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28F1" w14:textId="67F212C2" w:rsidR="007C5913" w:rsidRPr="0074679F" w:rsidRDefault="007C5913" w:rsidP="00F3715B">
      <w:pPr>
        <w:jc w:val="center"/>
        <w:rPr>
          <w:rFonts w:ascii="Montserrat" w:hAnsi="Montserrat"/>
          <w:b/>
          <w:sz w:val="28"/>
          <w:szCs w:val="28"/>
        </w:rPr>
      </w:pPr>
      <w:r w:rsidRPr="00F072CA">
        <w:rPr>
          <w:rFonts w:ascii="Montserrat" w:hAnsi="Montserrat"/>
          <w:b/>
          <w:sz w:val="28"/>
          <w:szCs w:val="28"/>
        </w:rPr>
        <w:t>Notice explicative « </w:t>
      </w:r>
      <w:r w:rsidR="0074679F">
        <w:rPr>
          <w:rFonts w:ascii="Montserrat" w:hAnsi="Montserrat"/>
          <w:b/>
          <w:sz w:val="28"/>
          <w:szCs w:val="28"/>
        </w:rPr>
        <w:t>Questionnaire annuel</w:t>
      </w:r>
      <w:r w:rsidRPr="00F072CA">
        <w:rPr>
          <w:rFonts w:ascii="Montserrat" w:hAnsi="Montserrat"/>
          <w:b/>
          <w:sz w:val="28"/>
          <w:szCs w:val="28"/>
        </w:rPr>
        <w:t xml:space="preserve"> 202</w:t>
      </w:r>
      <w:r w:rsidR="00592655">
        <w:rPr>
          <w:rFonts w:ascii="Montserrat" w:hAnsi="Montserrat"/>
          <w:b/>
          <w:sz w:val="28"/>
          <w:szCs w:val="28"/>
        </w:rPr>
        <w:t>5</w:t>
      </w:r>
      <w:r w:rsidRPr="00F072CA">
        <w:rPr>
          <w:rFonts w:ascii="Montserrat" w:hAnsi="Montserrat"/>
          <w:b/>
          <w:sz w:val="28"/>
          <w:szCs w:val="28"/>
        </w:rPr>
        <w:t> »</w:t>
      </w:r>
    </w:p>
    <w:p w14:paraId="5625A7BD" w14:textId="6E323446" w:rsidR="007C5913" w:rsidRDefault="007C5913" w:rsidP="00071EAB">
      <w:pPr>
        <w:jc w:val="center"/>
        <w:rPr>
          <w:rFonts w:ascii="Montserrat" w:hAnsi="Montserrat"/>
          <w:b/>
          <w:color w:val="0070C0"/>
          <w:sz w:val="22"/>
          <w:u w:val="single"/>
        </w:rPr>
      </w:pPr>
    </w:p>
    <w:p w14:paraId="170C6143" w14:textId="4FDEDC07" w:rsidR="007C5913" w:rsidRDefault="007C5913" w:rsidP="00071EAB">
      <w:pPr>
        <w:jc w:val="center"/>
        <w:rPr>
          <w:rFonts w:ascii="Montserrat" w:hAnsi="Montserrat"/>
          <w:b/>
          <w:color w:val="0070C0"/>
          <w:sz w:val="22"/>
          <w:u w:val="single"/>
        </w:rPr>
      </w:pPr>
      <w:r w:rsidRPr="00F072CA">
        <w:rPr>
          <w:rFonts w:ascii="Montserrat" w:hAnsi="Montserrat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1751" wp14:editId="5EB104D9">
                <wp:simplePos x="0" y="0"/>
                <wp:positionH relativeFrom="column">
                  <wp:posOffset>-95865</wp:posOffset>
                </wp:positionH>
                <wp:positionV relativeFrom="paragraph">
                  <wp:posOffset>98978</wp:posOffset>
                </wp:positionV>
                <wp:extent cx="6813755" cy="8723671"/>
                <wp:effectExtent l="0" t="0" r="254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755" cy="8723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E591E" id="Rectangle 5" o:spid="_x0000_s1026" style="position:absolute;margin-left:-7.55pt;margin-top:7.8pt;width:536.5pt;height:68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" filled="f" strokecolor="#4f81bd [3204]" strokeweight="2pt"/>
            </w:pict>
          </mc:Fallback>
        </mc:AlternateContent>
      </w:r>
    </w:p>
    <w:p w14:paraId="42B28128" w14:textId="77777777" w:rsidR="00FD78AB" w:rsidRDefault="00FD78AB" w:rsidP="00FD78AB">
      <w:pPr>
        <w:spacing w:line="288" w:lineRule="auto"/>
        <w:jc w:val="center"/>
        <w:rPr>
          <w:rFonts w:ascii="Montserrat" w:hAnsi="Montserrat"/>
          <w:b/>
          <w:color w:val="0070C0"/>
          <w:sz w:val="22"/>
          <w:u w:val="single"/>
        </w:rPr>
      </w:pPr>
    </w:p>
    <w:p w14:paraId="51BA4E0E" w14:textId="59E48242" w:rsidR="00FD78AB" w:rsidRDefault="00FD78AB" w:rsidP="00FD78AB">
      <w:pPr>
        <w:spacing w:line="288" w:lineRule="auto"/>
        <w:jc w:val="center"/>
        <w:rPr>
          <w:rFonts w:ascii="Montserrat" w:hAnsi="Montserrat"/>
          <w:b/>
          <w:color w:val="0070C0"/>
          <w:sz w:val="22"/>
          <w:u w:val="single"/>
        </w:rPr>
      </w:pPr>
      <w:r w:rsidRPr="00F072CA">
        <w:rPr>
          <w:rFonts w:ascii="Montserrat" w:hAnsi="Montserrat"/>
          <w:b/>
          <w:color w:val="0070C0"/>
          <w:sz w:val="22"/>
          <w:u w:val="single"/>
        </w:rPr>
        <w:t>Comment remplir le questionnaire ?</w:t>
      </w:r>
    </w:p>
    <w:p w14:paraId="7B1D3BB0" w14:textId="77777777" w:rsidR="00FD78AB" w:rsidRDefault="00FD78AB" w:rsidP="00FD78AB">
      <w:pPr>
        <w:spacing w:line="288" w:lineRule="auto"/>
        <w:jc w:val="center"/>
        <w:rPr>
          <w:rFonts w:ascii="Montserrat" w:hAnsi="Montserrat"/>
          <w:b/>
          <w:color w:val="0070C0"/>
          <w:sz w:val="22"/>
          <w:u w:val="single"/>
        </w:rPr>
      </w:pPr>
    </w:p>
    <w:p w14:paraId="46FC61CA" w14:textId="756CB130" w:rsidR="00F271E7" w:rsidRPr="00F271E7" w:rsidRDefault="00592655" w:rsidP="00643B6E">
      <w:pPr>
        <w:pStyle w:val="NormalWeb"/>
        <w:spacing w:before="0" w:beforeAutospacing="0" w:after="0" w:afterAutospacing="0" w:line="375" w:lineRule="exact"/>
        <w:jc w:val="both"/>
        <w:rPr>
          <w:rFonts w:ascii="Montserrat Thin" w:hAnsi="Montserrat Thin" w:cs="Arial"/>
          <w:color w:val="393939"/>
          <w:sz w:val="20"/>
          <w:szCs w:val="20"/>
        </w:rPr>
      </w:pPr>
      <w:r w:rsidRPr="00592655">
        <w:rPr>
          <w:rFonts w:ascii="Montserrat" w:hAnsi="Montserrat" w:cstheme="minorBidi"/>
          <w:sz w:val="20"/>
          <w:szCs w:val="20"/>
          <w:lang w:eastAsia="en-US"/>
        </w:rPr>
        <w:t>Une nouveauté cette année : le questionnaire est à remplir directement sur votre espace privé sur le site de Branche</w:t>
      </w:r>
      <w:r w:rsidRPr="00592655">
        <w:rPr>
          <w:rFonts w:ascii="Montserrat Thin" w:hAnsi="Montserrat Thin" w:cs="Arial"/>
          <w:b/>
          <w:bCs/>
          <w:color w:val="393939"/>
          <w:sz w:val="20"/>
          <w:szCs w:val="20"/>
        </w:rPr>
        <w:t xml:space="preserve"> </w:t>
      </w:r>
      <w:hyperlink r:id="rId8" w:history="1">
        <w:r w:rsidR="00643B6E" w:rsidRPr="00EA094B">
          <w:rPr>
            <w:rStyle w:val="Lienhypertexte"/>
            <w:rFonts w:ascii="Montserrat Thin" w:hAnsi="Montserrat Thin" w:cs="Arial"/>
            <w:b/>
            <w:bCs/>
            <w:sz w:val="20"/>
            <w:szCs w:val="20"/>
          </w:rPr>
          <w:t>www.alisfa.fr</w:t>
        </w:r>
      </w:hyperlink>
      <w:r w:rsidRPr="00592655">
        <w:rPr>
          <w:rFonts w:ascii="Montserrat Thin" w:hAnsi="Montserrat Thin" w:cs="Arial"/>
          <w:b/>
          <w:bCs/>
          <w:color w:val="393939"/>
          <w:sz w:val="20"/>
          <w:szCs w:val="20"/>
        </w:rPr>
        <w:t>.</w:t>
      </w:r>
      <w:r w:rsidRPr="00592655">
        <w:rPr>
          <w:rFonts w:ascii="Montserrat Thin" w:hAnsi="Montserrat Thin" w:cs="Arial"/>
          <w:color w:val="393939"/>
          <w:sz w:val="20"/>
          <w:szCs w:val="20"/>
        </w:rPr>
        <w:t xml:space="preserve"> </w:t>
      </w:r>
    </w:p>
    <w:p w14:paraId="0D1E2C10" w14:textId="141CA5E0" w:rsidR="00643B6E" w:rsidRPr="00643B6E" w:rsidRDefault="00643B6E" w:rsidP="00643B6E">
      <w:pPr>
        <w:pStyle w:val="NormalWeb"/>
        <w:spacing w:before="0" w:beforeAutospacing="0" w:after="0" w:afterAutospacing="0" w:line="375" w:lineRule="exact"/>
        <w:jc w:val="both"/>
        <w:rPr>
          <w:rFonts w:ascii="Montserrat" w:hAnsi="Montserrat" w:cs="Arial"/>
          <w:color w:val="393939"/>
          <w:sz w:val="20"/>
          <w:szCs w:val="20"/>
        </w:rPr>
      </w:pPr>
      <w:r w:rsidRPr="001432E8">
        <w:rPr>
          <w:rFonts w:ascii="Montserrat" w:hAnsi="Montserrat" w:cstheme="minorBidi"/>
          <w:sz w:val="20"/>
          <w:szCs w:val="20"/>
          <w:lang w:eastAsia="en-US"/>
        </w:rPr>
        <w:t>L’accès à cet espace vous permettra de compléter le questionnaire qui sera</w:t>
      </w:r>
      <w:r w:rsidRPr="00643B6E">
        <w:rPr>
          <w:rFonts w:ascii="Montserrat" w:hAnsi="Montserrat" w:cs="Arial"/>
          <w:color w:val="393939"/>
          <w:sz w:val="20"/>
          <w:szCs w:val="20"/>
        </w:rPr>
        <w:t xml:space="preserve"> </w:t>
      </w:r>
      <w:r w:rsidRPr="00643B6E">
        <w:rPr>
          <w:rFonts w:ascii="Montserrat" w:hAnsi="Montserrat" w:cs="Arial"/>
          <w:b/>
          <w:bCs/>
          <w:color w:val="393939"/>
          <w:sz w:val="20"/>
          <w:szCs w:val="20"/>
        </w:rPr>
        <w:t>prérempli pour les structures ayant déjà répondu à l’enquête l’année précédente</w:t>
      </w:r>
      <w:r w:rsidRPr="00643B6E">
        <w:rPr>
          <w:rFonts w:ascii="Montserrat" w:hAnsi="Montserrat" w:cs="Arial"/>
          <w:color w:val="393939"/>
          <w:sz w:val="20"/>
          <w:szCs w:val="20"/>
        </w:rPr>
        <w:t>.</w:t>
      </w:r>
    </w:p>
    <w:p w14:paraId="0CDEABD8" w14:textId="77777777" w:rsidR="00592655" w:rsidRDefault="00592655" w:rsidP="00592655">
      <w:pPr>
        <w:spacing w:line="288" w:lineRule="auto"/>
        <w:rPr>
          <w:rFonts w:ascii="Montserrat" w:hAnsi="Montserrat"/>
          <w:b/>
          <w:color w:val="0070C0"/>
          <w:sz w:val="22"/>
          <w:u w:val="single"/>
        </w:rPr>
      </w:pPr>
    </w:p>
    <w:p w14:paraId="34518106" w14:textId="1BAA6D20" w:rsidR="00292134" w:rsidRPr="00292134" w:rsidRDefault="00292134" w:rsidP="00592655">
      <w:pPr>
        <w:spacing w:line="288" w:lineRule="auto"/>
        <w:rPr>
          <w:rFonts w:ascii="Montserrat" w:hAnsi="Montserrat"/>
          <w:szCs w:val="20"/>
        </w:rPr>
      </w:pPr>
      <w:r w:rsidRPr="00292134">
        <w:rPr>
          <w:rFonts w:ascii="Montserrat" w:hAnsi="Montserrat"/>
          <w:szCs w:val="20"/>
        </w:rPr>
        <w:t>Pour les questions relatives aux salariés de votre structure :</w:t>
      </w:r>
    </w:p>
    <w:p w14:paraId="3503D742" w14:textId="22F61C45" w:rsidR="00592655" w:rsidRPr="00303D71" w:rsidRDefault="00FD78AB" w:rsidP="00592655">
      <w:pPr>
        <w:pStyle w:val="Paragraphedeliste"/>
        <w:numPr>
          <w:ilvl w:val="0"/>
          <w:numId w:val="7"/>
        </w:numPr>
        <w:spacing w:line="288" w:lineRule="auto"/>
        <w:ind w:left="357" w:hanging="357"/>
        <w:jc w:val="center"/>
        <w:rPr>
          <w:rFonts w:ascii="Montserrat" w:hAnsi="Montserrat"/>
          <w:szCs w:val="20"/>
        </w:rPr>
      </w:pPr>
      <w:r w:rsidRPr="00BF2F36">
        <w:rPr>
          <w:rFonts w:ascii="Montserrat" w:hAnsi="Montserrat"/>
          <w:b/>
          <w:bCs/>
          <w:color w:val="4F81BD" w:themeColor="accent1"/>
          <w:szCs w:val="20"/>
        </w:rPr>
        <w:t xml:space="preserve">Si votre structure utilise le logiciel Cloé paie édité par </w:t>
      </w:r>
      <w:proofErr w:type="spellStart"/>
      <w:r w:rsidRPr="00BF2F36">
        <w:rPr>
          <w:rFonts w:ascii="Montserrat" w:hAnsi="Montserrat"/>
          <w:b/>
          <w:bCs/>
          <w:color w:val="4F81BD" w:themeColor="accent1"/>
          <w:szCs w:val="20"/>
        </w:rPr>
        <w:t>Aiga</w:t>
      </w:r>
      <w:proofErr w:type="spellEnd"/>
      <w:r w:rsidRPr="00BF2F36">
        <w:rPr>
          <w:rFonts w:ascii="Montserrat" w:hAnsi="Montserrat"/>
          <w:color w:val="4F81BD" w:themeColor="accent1"/>
          <w:szCs w:val="20"/>
        </w:rPr>
        <w:t> </w:t>
      </w:r>
      <w:r w:rsidRPr="00BF2F36">
        <w:rPr>
          <w:rFonts w:ascii="Montserrat" w:hAnsi="Montserrat"/>
          <w:szCs w:val="20"/>
        </w:rPr>
        <w:t xml:space="preserve">:  </w:t>
      </w:r>
      <w:r w:rsidRPr="00F072CA">
        <w:rPr>
          <w:rFonts w:ascii="Montserrat" w:hAnsi="Montserrat"/>
          <w:szCs w:val="20"/>
        </w:rPr>
        <w:t>vous avez la possibilité d’en extraire directement les données (</w:t>
      </w:r>
      <w:r>
        <w:rPr>
          <w:rFonts w:ascii="Montserrat" w:hAnsi="Montserrat"/>
          <w:szCs w:val="20"/>
        </w:rPr>
        <w:t>le tutoriel « </w:t>
      </w:r>
      <w:r w:rsidRPr="00FE6AF7">
        <w:rPr>
          <w:rFonts w:ascii="Montserrat" w:hAnsi="Montserrat"/>
          <w:szCs w:val="20"/>
        </w:rPr>
        <w:t>Notice extraction des données via Cloé Paie</w:t>
      </w:r>
      <w:r>
        <w:rPr>
          <w:rFonts w:ascii="Montserrat" w:hAnsi="Montserrat"/>
          <w:szCs w:val="20"/>
        </w:rPr>
        <w:t xml:space="preserve"> » est disponible sur le site de </w:t>
      </w:r>
      <w:r w:rsidR="00C74D5B">
        <w:rPr>
          <w:rFonts w:ascii="Montserrat" w:hAnsi="Montserrat"/>
          <w:szCs w:val="20"/>
        </w:rPr>
        <w:t>branche</w:t>
      </w:r>
      <w:r>
        <w:rPr>
          <w:rFonts w:ascii="Montserrat" w:hAnsi="Montserrat"/>
          <w:szCs w:val="20"/>
        </w:rPr>
        <w:t xml:space="preserve"> ou en cliquant </w:t>
      </w:r>
      <w:hyperlink r:id="rId9" w:history="1">
        <w:r w:rsidRPr="00FE6AF7">
          <w:rPr>
            <w:rStyle w:val="Lienhypertexte"/>
            <w:rFonts w:ascii="Montserrat" w:hAnsi="Montserrat"/>
            <w:szCs w:val="20"/>
          </w:rPr>
          <w:t>directement ici</w:t>
        </w:r>
      </w:hyperlink>
      <w:r w:rsidRPr="00F072CA">
        <w:rPr>
          <w:rFonts w:ascii="Montserrat" w:hAnsi="Montserrat"/>
          <w:szCs w:val="20"/>
        </w:rPr>
        <w:t>).</w:t>
      </w:r>
    </w:p>
    <w:p w14:paraId="2DD8CEB8" w14:textId="79A431EA" w:rsidR="00FD78AB" w:rsidRPr="00205C11" w:rsidRDefault="00FD78AB" w:rsidP="00FD78AB">
      <w:pPr>
        <w:pStyle w:val="Paragraphedeliste"/>
        <w:numPr>
          <w:ilvl w:val="0"/>
          <w:numId w:val="7"/>
        </w:numPr>
        <w:ind w:left="357" w:hanging="357"/>
        <w:jc w:val="center"/>
        <w:rPr>
          <w:rFonts w:ascii="Montserrat" w:hAnsi="Montserrat"/>
          <w:b/>
          <w:szCs w:val="20"/>
        </w:rPr>
      </w:pPr>
      <w:r w:rsidRPr="00FD78AB">
        <w:rPr>
          <w:rFonts w:ascii="Montserrat" w:hAnsi="Montserrat"/>
          <w:b/>
          <w:bCs/>
          <w:color w:val="4F81BD" w:themeColor="accent1"/>
          <w:szCs w:val="20"/>
        </w:rPr>
        <w:t>Si vous n’utilisez pa</w:t>
      </w:r>
      <w:r w:rsidR="00185471">
        <w:rPr>
          <w:rFonts w:ascii="Montserrat" w:hAnsi="Montserrat"/>
          <w:b/>
          <w:bCs/>
          <w:color w:val="4F81BD" w:themeColor="accent1"/>
          <w:szCs w:val="20"/>
        </w:rPr>
        <w:t>s</w:t>
      </w:r>
      <w:r w:rsidRPr="00FD78AB">
        <w:rPr>
          <w:rFonts w:ascii="Montserrat" w:hAnsi="Montserrat"/>
          <w:b/>
          <w:bCs/>
          <w:color w:val="4F81BD" w:themeColor="accent1"/>
          <w:szCs w:val="20"/>
        </w:rPr>
        <w:t xml:space="preserve"> </w:t>
      </w:r>
      <w:proofErr w:type="spellStart"/>
      <w:r w:rsidRPr="00FD78AB">
        <w:rPr>
          <w:rFonts w:ascii="Montserrat" w:hAnsi="Montserrat"/>
          <w:b/>
          <w:bCs/>
          <w:color w:val="4F81BD" w:themeColor="accent1"/>
          <w:szCs w:val="20"/>
        </w:rPr>
        <w:t>Aiga</w:t>
      </w:r>
      <w:proofErr w:type="spellEnd"/>
      <w:r w:rsidRPr="00FD78AB">
        <w:rPr>
          <w:rFonts w:ascii="Montserrat" w:hAnsi="Montserrat"/>
          <w:b/>
          <w:bCs/>
          <w:color w:val="4F81BD" w:themeColor="accent1"/>
          <w:szCs w:val="20"/>
        </w:rPr>
        <w:t xml:space="preserve"> et que vous n’avez jamais répondu au questionnaire</w:t>
      </w:r>
      <w:r>
        <w:rPr>
          <w:rFonts w:ascii="Montserrat" w:hAnsi="Montserrat"/>
          <w:szCs w:val="20"/>
        </w:rPr>
        <w:t xml:space="preserve"> : Votre logiciel paie vous permettra peut-être d’extraire tout ou partie des </w:t>
      </w:r>
      <w:r w:rsidR="0005206A">
        <w:rPr>
          <w:rFonts w:ascii="Montserrat" w:hAnsi="Montserrat"/>
          <w:szCs w:val="20"/>
        </w:rPr>
        <w:t>données</w:t>
      </w:r>
      <w:r>
        <w:rPr>
          <w:rFonts w:ascii="Montserrat" w:hAnsi="Montserrat"/>
          <w:szCs w:val="20"/>
        </w:rPr>
        <w:t xml:space="preserve"> nécessaires. </w:t>
      </w:r>
    </w:p>
    <w:p w14:paraId="717F43BB" w14:textId="618D7B62" w:rsidR="00FD78AB" w:rsidRDefault="00FD78AB" w:rsidP="00FD78AB">
      <w:pPr>
        <w:pStyle w:val="Paragraphedeliste"/>
        <w:ind w:left="357"/>
        <w:jc w:val="center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Si ce n’est pas le cas</w:t>
      </w:r>
      <w:r w:rsidR="00303D71">
        <w:rPr>
          <w:rFonts w:ascii="Montserrat" w:hAnsi="Montserrat"/>
          <w:szCs w:val="20"/>
        </w:rPr>
        <w:t>, vous pouvez remplir le questionnaire en ligne</w:t>
      </w:r>
      <w:r>
        <w:rPr>
          <w:rFonts w:ascii="Montserrat" w:hAnsi="Montserrat"/>
          <w:szCs w:val="20"/>
        </w:rPr>
        <w:t xml:space="preserve">. </w:t>
      </w:r>
    </w:p>
    <w:p w14:paraId="091C0FE2" w14:textId="77777777" w:rsidR="00643B6E" w:rsidRDefault="00643B6E" w:rsidP="00303D71">
      <w:pPr>
        <w:rPr>
          <w:rFonts w:ascii="Montserrat" w:hAnsi="Montserrat"/>
          <w:bCs/>
          <w:szCs w:val="20"/>
        </w:rPr>
      </w:pPr>
    </w:p>
    <w:p w14:paraId="0F5ABB51" w14:textId="527A3EDD" w:rsidR="00303D71" w:rsidRDefault="00303D71" w:rsidP="00303D71">
      <w:pP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>E</w:t>
      </w:r>
      <w:r w:rsidRPr="00303D71">
        <w:rPr>
          <w:rFonts w:ascii="Montserrat" w:hAnsi="Montserrat"/>
          <w:bCs/>
          <w:szCs w:val="20"/>
        </w:rPr>
        <w:t>n nous envoyant vos réponses cette année, vous aurez également accès à un questionnaire prérempli l’an prochain.</w:t>
      </w:r>
    </w:p>
    <w:p w14:paraId="45139F66" w14:textId="77777777" w:rsidR="00F00AB6" w:rsidRDefault="00F00AB6" w:rsidP="005674BF">
      <w:pPr>
        <w:rPr>
          <w:rFonts w:ascii="Montserrat" w:hAnsi="Montserrat"/>
          <w:b/>
          <w:szCs w:val="20"/>
        </w:rPr>
      </w:pPr>
    </w:p>
    <w:p w14:paraId="37E49C41" w14:textId="77777777" w:rsidR="005674BF" w:rsidRPr="00FD78AB" w:rsidRDefault="005674BF" w:rsidP="005674BF">
      <w:pPr>
        <w:rPr>
          <w:rFonts w:ascii="Montserrat" w:hAnsi="Montserrat"/>
          <w:bCs/>
          <w:szCs w:val="20"/>
        </w:rPr>
      </w:pPr>
    </w:p>
    <w:p w14:paraId="1F09F869" w14:textId="77777777" w:rsidR="00643B6E" w:rsidRDefault="00643B6E" w:rsidP="00071EAB">
      <w:pPr>
        <w:jc w:val="center"/>
        <w:rPr>
          <w:rFonts w:ascii="Montserrat" w:hAnsi="Montserrat"/>
          <w:b/>
          <w:color w:val="0070C0"/>
          <w:sz w:val="22"/>
          <w:u w:val="single"/>
        </w:rPr>
      </w:pPr>
    </w:p>
    <w:p w14:paraId="6D214B0E" w14:textId="1C493D88" w:rsidR="00A43878" w:rsidRPr="00F072CA" w:rsidRDefault="00A43878" w:rsidP="00071EAB">
      <w:pPr>
        <w:jc w:val="center"/>
        <w:rPr>
          <w:rFonts w:ascii="Montserrat" w:hAnsi="Montserrat"/>
          <w:b/>
          <w:color w:val="0070C0"/>
          <w:sz w:val="22"/>
          <w:u w:val="single"/>
        </w:rPr>
      </w:pPr>
      <w:r w:rsidRPr="00F072CA">
        <w:rPr>
          <w:rFonts w:ascii="Montserrat" w:hAnsi="Montserrat"/>
          <w:b/>
          <w:color w:val="0070C0"/>
          <w:sz w:val="22"/>
          <w:u w:val="single"/>
        </w:rPr>
        <w:t>A quoi sert ce questionnaire ?</w:t>
      </w:r>
    </w:p>
    <w:p w14:paraId="3CCEF73D" w14:textId="77777777" w:rsidR="00F072CA" w:rsidRPr="00F072CA" w:rsidRDefault="00F072CA" w:rsidP="00071EAB">
      <w:pPr>
        <w:jc w:val="center"/>
        <w:rPr>
          <w:rFonts w:ascii="Montserrat" w:hAnsi="Montserrat"/>
          <w:b/>
          <w:color w:val="0070C0"/>
          <w:szCs w:val="20"/>
          <w:u w:val="single"/>
        </w:rPr>
      </w:pPr>
    </w:p>
    <w:p w14:paraId="31495CDC" w14:textId="2A86AFA2" w:rsidR="00071EAB" w:rsidRPr="00F072CA" w:rsidRDefault="00A43878" w:rsidP="00AA23F6">
      <w:pPr>
        <w:jc w:val="both"/>
        <w:rPr>
          <w:rFonts w:ascii="Montserrat" w:hAnsi="Montserrat" w:cstheme="minorHAnsi"/>
          <w:szCs w:val="20"/>
        </w:rPr>
      </w:pPr>
      <w:r w:rsidRPr="00F072CA">
        <w:rPr>
          <w:rFonts w:ascii="Montserrat" w:hAnsi="Montserrat" w:cstheme="minorHAnsi"/>
          <w:szCs w:val="20"/>
        </w:rPr>
        <w:sym w:font="Wingdings" w:char="F0E8"/>
      </w:r>
      <w:r w:rsidRPr="00F072CA">
        <w:rPr>
          <w:rFonts w:ascii="Montserrat" w:hAnsi="Montserrat" w:cstheme="minorHAnsi"/>
          <w:szCs w:val="20"/>
        </w:rPr>
        <w:t xml:space="preserve"> </w:t>
      </w:r>
      <w:r w:rsidR="00071EAB" w:rsidRPr="00F072CA">
        <w:rPr>
          <w:rFonts w:ascii="Montserrat" w:hAnsi="Montserrat" w:cstheme="minorHAnsi"/>
          <w:b/>
          <w:szCs w:val="20"/>
        </w:rPr>
        <w:t>Ce questionnaire est essentiel</w:t>
      </w:r>
      <w:r w:rsidR="00071EAB" w:rsidRPr="00F072CA">
        <w:rPr>
          <w:rFonts w:ascii="Montserrat" w:hAnsi="Montserrat" w:cstheme="minorHAnsi"/>
          <w:szCs w:val="20"/>
        </w:rPr>
        <w:t xml:space="preserve"> aux acteurs de votre branche (CPNEF, CP</w:t>
      </w:r>
      <w:r w:rsidR="00205342" w:rsidRPr="00F072CA">
        <w:rPr>
          <w:rFonts w:ascii="Montserrat" w:hAnsi="Montserrat" w:cstheme="minorHAnsi"/>
          <w:szCs w:val="20"/>
        </w:rPr>
        <w:t>PNI</w:t>
      </w:r>
      <w:r w:rsidR="00BF2F36">
        <w:rPr>
          <w:rFonts w:ascii="Montserrat" w:hAnsi="Montserrat" w:cstheme="minorHAnsi"/>
          <w:szCs w:val="20"/>
        </w:rPr>
        <w:t>, CPSP</w:t>
      </w:r>
      <w:r w:rsidR="00071EAB" w:rsidRPr="00F072CA">
        <w:rPr>
          <w:rFonts w:ascii="Montserrat" w:hAnsi="Montserrat" w:cstheme="minorHAnsi"/>
          <w:szCs w:val="20"/>
        </w:rPr>
        <w:t>) qui négocient la Convention Collective ALISFA et définissent les politiques Emploi-Formation.</w:t>
      </w:r>
    </w:p>
    <w:p w14:paraId="667C38AA" w14:textId="77777777" w:rsidR="00071EAB" w:rsidRPr="00F072CA" w:rsidRDefault="00071EAB" w:rsidP="00AA23F6">
      <w:pPr>
        <w:jc w:val="both"/>
        <w:rPr>
          <w:rFonts w:ascii="Montserrat" w:hAnsi="Montserrat" w:cstheme="minorHAnsi"/>
          <w:szCs w:val="20"/>
        </w:rPr>
      </w:pPr>
      <w:r w:rsidRPr="00F072CA">
        <w:rPr>
          <w:rFonts w:ascii="Montserrat" w:hAnsi="Montserrat" w:cstheme="minorHAnsi"/>
          <w:szCs w:val="20"/>
        </w:rPr>
        <w:t xml:space="preserve">En effet, pour pouvoir prendre position, </w:t>
      </w:r>
      <w:r w:rsidRPr="00F072CA">
        <w:rPr>
          <w:rFonts w:ascii="Montserrat" w:hAnsi="Montserrat" w:cstheme="minorHAnsi"/>
          <w:b/>
          <w:szCs w:val="20"/>
        </w:rPr>
        <w:t>les partenaires sociaux doivent disposer d’une photographie détaillée de l’état de la branche</w:t>
      </w:r>
      <w:r w:rsidRPr="00F072CA">
        <w:rPr>
          <w:rFonts w:ascii="Montserrat" w:hAnsi="Montserrat" w:cstheme="minorHAnsi"/>
          <w:szCs w:val="20"/>
        </w:rPr>
        <w:t>.</w:t>
      </w:r>
    </w:p>
    <w:p w14:paraId="4696BC4E" w14:textId="77777777" w:rsidR="00071EAB" w:rsidRPr="00F072CA" w:rsidRDefault="00071EAB" w:rsidP="00AA23F6">
      <w:pPr>
        <w:jc w:val="both"/>
        <w:rPr>
          <w:rFonts w:ascii="Montserrat" w:hAnsi="Montserrat" w:cstheme="minorHAnsi"/>
          <w:szCs w:val="20"/>
        </w:rPr>
      </w:pPr>
    </w:p>
    <w:p w14:paraId="1FC2E16B" w14:textId="654EE619" w:rsidR="00071EAB" w:rsidRPr="00F072CA" w:rsidRDefault="00071EAB" w:rsidP="00AA23F6">
      <w:pPr>
        <w:jc w:val="both"/>
        <w:rPr>
          <w:rFonts w:ascii="Montserrat" w:hAnsi="Montserrat" w:cstheme="minorHAnsi"/>
          <w:szCs w:val="20"/>
        </w:rPr>
      </w:pPr>
      <w:r w:rsidRPr="00F072CA">
        <w:rPr>
          <w:rFonts w:ascii="Montserrat" w:hAnsi="Montserrat" w:cstheme="minorHAnsi"/>
          <w:szCs w:val="20"/>
        </w:rPr>
        <w:t xml:space="preserve">Les données récoltées permettent la </w:t>
      </w:r>
      <w:r w:rsidRPr="00F072CA">
        <w:rPr>
          <w:rFonts w:ascii="Montserrat" w:hAnsi="Montserrat" w:cstheme="minorHAnsi"/>
          <w:b/>
          <w:szCs w:val="20"/>
        </w:rPr>
        <w:t>rédaction du « Panorama de branche »</w:t>
      </w:r>
      <w:r w:rsidR="00B50FB8" w:rsidRPr="00F072CA">
        <w:rPr>
          <w:rFonts w:ascii="Montserrat" w:hAnsi="Montserrat" w:cstheme="minorHAnsi"/>
          <w:szCs w:val="20"/>
        </w:rPr>
        <w:t xml:space="preserve"> mais également d’études thématiques </w:t>
      </w:r>
      <w:r w:rsidR="00642456" w:rsidRPr="00F072CA">
        <w:rPr>
          <w:rFonts w:ascii="Montserrat" w:hAnsi="Montserrat" w:cstheme="minorHAnsi"/>
          <w:szCs w:val="20"/>
        </w:rPr>
        <w:t>(« </w:t>
      </w:r>
      <w:r w:rsidR="00643B6E">
        <w:rPr>
          <w:rFonts w:ascii="Montserrat" w:hAnsi="Montserrat" w:cstheme="minorHAnsi"/>
          <w:szCs w:val="20"/>
        </w:rPr>
        <w:t>Etude sur la charge de travail des directions » en 2024</w:t>
      </w:r>
      <w:r w:rsidR="00642456" w:rsidRPr="00F072CA">
        <w:rPr>
          <w:rFonts w:ascii="Montserrat" w:hAnsi="Montserrat" w:cstheme="minorHAnsi"/>
          <w:szCs w:val="20"/>
        </w:rPr>
        <w:t>, « Santé des salariés » en 2019</w:t>
      </w:r>
      <w:r w:rsidR="0074679F">
        <w:rPr>
          <w:rFonts w:ascii="Montserrat" w:hAnsi="Montserrat" w:cstheme="minorHAnsi"/>
          <w:szCs w:val="20"/>
        </w:rPr>
        <w:t>, « Métiers en tension » en 2021</w:t>
      </w:r>
      <w:r w:rsidR="00642456" w:rsidRPr="00F072CA">
        <w:rPr>
          <w:rFonts w:ascii="Montserrat" w:hAnsi="Montserrat" w:cstheme="minorHAnsi"/>
          <w:szCs w:val="20"/>
        </w:rPr>
        <w:t>)</w:t>
      </w:r>
      <w:r w:rsidR="00B50FB8" w:rsidRPr="00F072CA">
        <w:rPr>
          <w:rFonts w:ascii="Montserrat" w:hAnsi="Montserrat" w:cstheme="minorHAnsi"/>
          <w:szCs w:val="20"/>
        </w:rPr>
        <w:t>.</w:t>
      </w:r>
      <w:r w:rsidR="00B50FB8" w:rsidRPr="00F072CA">
        <w:rPr>
          <w:rFonts w:ascii="Montserrat" w:hAnsi="Montserrat" w:cstheme="minorHAnsi"/>
          <w:b/>
          <w:szCs w:val="20"/>
        </w:rPr>
        <w:t xml:space="preserve"> </w:t>
      </w:r>
    </w:p>
    <w:p w14:paraId="124E7AA0" w14:textId="43A2ADE2" w:rsidR="00071EAB" w:rsidRPr="00F072CA" w:rsidRDefault="00071EAB" w:rsidP="00AA23F6">
      <w:pPr>
        <w:jc w:val="both"/>
        <w:rPr>
          <w:rFonts w:ascii="Montserrat" w:hAnsi="Montserrat" w:cstheme="minorHAnsi"/>
          <w:szCs w:val="20"/>
        </w:rPr>
      </w:pPr>
      <w:r w:rsidRPr="00F072CA">
        <w:rPr>
          <w:rFonts w:ascii="Montserrat" w:hAnsi="Montserrat" w:cstheme="minorHAnsi"/>
          <w:szCs w:val="20"/>
        </w:rPr>
        <w:t xml:space="preserve">L’ensemble des travaux sont disponibles sur le site de </w:t>
      </w:r>
      <w:r w:rsidR="000F55D4">
        <w:rPr>
          <w:rFonts w:ascii="Montserrat" w:hAnsi="Montserrat" w:cstheme="minorHAnsi"/>
          <w:szCs w:val="20"/>
        </w:rPr>
        <w:t>branche</w:t>
      </w:r>
      <w:r w:rsidRPr="00F072CA">
        <w:rPr>
          <w:rFonts w:ascii="Montserrat" w:hAnsi="Montserrat" w:cstheme="minorHAnsi"/>
          <w:szCs w:val="20"/>
        </w:rPr>
        <w:t xml:space="preserve">, </w:t>
      </w:r>
      <w:hyperlink r:id="rId10" w:history="1">
        <w:r w:rsidR="00C74D5B" w:rsidRPr="006C6ABD">
          <w:rPr>
            <w:rStyle w:val="Lienhypertexte"/>
            <w:rFonts w:ascii="Montserrat" w:hAnsi="Montserrat" w:cstheme="minorHAnsi"/>
            <w:szCs w:val="20"/>
          </w:rPr>
          <w:t>www.alisfa.fr</w:t>
        </w:r>
      </w:hyperlink>
      <w:r w:rsidRPr="00F072CA">
        <w:rPr>
          <w:rFonts w:ascii="Montserrat" w:hAnsi="Montserrat" w:cstheme="minorHAnsi"/>
          <w:szCs w:val="20"/>
        </w:rPr>
        <w:t>, rubrique Observatoire.</w:t>
      </w:r>
    </w:p>
    <w:p w14:paraId="67C2FACE" w14:textId="77777777" w:rsidR="00B50FB8" w:rsidRPr="00F072CA" w:rsidRDefault="00B50FB8" w:rsidP="00AA23F6">
      <w:pPr>
        <w:jc w:val="both"/>
        <w:rPr>
          <w:rFonts w:ascii="Montserrat" w:hAnsi="Montserrat" w:cstheme="minorHAnsi"/>
          <w:szCs w:val="20"/>
        </w:rPr>
      </w:pPr>
    </w:p>
    <w:p w14:paraId="3E1C90E5" w14:textId="44D63783" w:rsidR="00071EAB" w:rsidRPr="00F072CA" w:rsidRDefault="00071EAB" w:rsidP="00AA23F6">
      <w:pPr>
        <w:jc w:val="both"/>
        <w:rPr>
          <w:rFonts w:ascii="Montserrat" w:hAnsi="Montserrat" w:cstheme="minorHAnsi"/>
          <w:szCs w:val="20"/>
        </w:rPr>
      </w:pPr>
      <w:r w:rsidRPr="00F072CA">
        <w:rPr>
          <w:rFonts w:ascii="Montserrat" w:hAnsi="Montserrat" w:cstheme="minorHAnsi"/>
          <w:szCs w:val="20"/>
        </w:rPr>
        <w:t xml:space="preserve">Par ailleurs, au quotidien, ces données permettent aux acteurs de la branche de disposer d’éléments concrets à présenter aux pouvoirs publics, partenaires ou financeurs lors de leurs rencontres. </w:t>
      </w:r>
    </w:p>
    <w:p w14:paraId="45867CA2" w14:textId="654C32C1" w:rsidR="00071EAB" w:rsidRDefault="00071EAB" w:rsidP="00A43878">
      <w:pPr>
        <w:jc w:val="both"/>
        <w:rPr>
          <w:rFonts w:ascii="Montserrat" w:hAnsi="Montserrat"/>
          <w:szCs w:val="20"/>
        </w:rPr>
      </w:pPr>
    </w:p>
    <w:p w14:paraId="3744120C" w14:textId="5511C268" w:rsidR="007C5913" w:rsidRDefault="007C5913" w:rsidP="00A43878">
      <w:pPr>
        <w:jc w:val="both"/>
        <w:rPr>
          <w:rFonts w:ascii="Montserrat" w:hAnsi="Montserrat"/>
          <w:szCs w:val="20"/>
        </w:rPr>
      </w:pPr>
    </w:p>
    <w:p w14:paraId="255BF8AF" w14:textId="77777777" w:rsidR="00FD78AB" w:rsidRPr="00F072CA" w:rsidRDefault="00FD78AB" w:rsidP="00A43878">
      <w:pPr>
        <w:jc w:val="both"/>
        <w:rPr>
          <w:rFonts w:ascii="Montserrat" w:hAnsi="Montserrat"/>
          <w:szCs w:val="20"/>
        </w:rPr>
      </w:pPr>
    </w:p>
    <w:p w14:paraId="536819CF" w14:textId="77777777" w:rsidR="002067E2" w:rsidRPr="00F072CA" w:rsidRDefault="00D141FD" w:rsidP="00AA23F6">
      <w:pPr>
        <w:spacing w:line="288" w:lineRule="auto"/>
        <w:jc w:val="center"/>
        <w:rPr>
          <w:rFonts w:ascii="Montserrat" w:hAnsi="Montserrat"/>
          <w:b/>
          <w:color w:val="0070C0"/>
          <w:sz w:val="22"/>
          <w:u w:val="single"/>
        </w:rPr>
      </w:pPr>
      <w:r w:rsidRPr="00F072CA">
        <w:rPr>
          <w:rFonts w:ascii="Montserrat" w:hAnsi="Montserrat"/>
          <w:b/>
          <w:color w:val="0070C0"/>
          <w:sz w:val="22"/>
          <w:u w:val="single"/>
        </w:rPr>
        <w:t>Mes réponses sont-elles confidentielles ?</w:t>
      </w:r>
    </w:p>
    <w:p w14:paraId="5BB2F490" w14:textId="77777777" w:rsidR="00A43878" w:rsidRPr="00F072CA" w:rsidRDefault="00A43878" w:rsidP="00A43878">
      <w:pPr>
        <w:jc w:val="both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szCs w:val="20"/>
        </w:rPr>
        <w:sym w:font="Wingdings" w:char="F0E8"/>
      </w:r>
      <w:r w:rsidRPr="00F072CA">
        <w:rPr>
          <w:rFonts w:ascii="Montserrat" w:hAnsi="Montserrat"/>
          <w:bCs/>
          <w:szCs w:val="20"/>
        </w:rPr>
        <w:t xml:space="preserve"> </w:t>
      </w:r>
      <w:r w:rsidR="006619D6" w:rsidRPr="00F072CA">
        <w:rPr>
          <w:rFonts w:ascii="Montserrat" w:hAnsi="Montserrat"/>
          <w:bCs/>
          <w:szCs w:val="20"/>
        </w:rPr>
        <w:t xml:space="preserve">Les données </w:t>
      </w:r>
      <w:r w:rsidRPr="00F072CA">
        <w:rPr>
          <w:rFonts w:ascii="Montserrat" w:hAnsi="Montserrat"/>
          <w:bCs/>
          <w:szCs w:val="20"/>
        </w:rPr>
        <w:t xml:space="preserve">de ce questionnaire </w:t>
      </w:r>
      <w:r w:rsidR="006619D6" w:rsidRPr="00F072CA">
        <w:rPr>
          <w:rFonts w:ascii="Montserrat" w:hAnsi="Montserrat"/>
          <w:bCs/>
          <w:szCs w:val="20"/>
        </w:rPr>
        <w:t>sont traitées</w:t>
      </w:r>
      <w:r w:rsidRPr="00F072CA">
        <w:rPr>
          <w:rFonts w:ascii="Montserrat" w:hAnsi="Montserrat"/>
          <w:bCs/>
          <w:szCs w:val="20"/>
        </w:rPr>
        <w:t xml:space="preserve"> à des fins statistiques</w:t>
      </w:r>
      <w:r w:rsidR="006619D6" w:rsidRPr="00F072CA">
        <w:rPr>
          <w:rFonts w:ascii="Montserrat" w:hAnsi="Montserrat"/>
          <w:bCs/>
          <w:szCs w:val="20"/>
        </w:rPr>
        <w:t xml:space="preserve"> de manière strictement confidentielle : le nom de votre association ne sera </w:t>
      </w:r>
      <w:r w:rsidRPr="00F072CA">
        <w:rPr>
          <w:rFonts w:ascii="Montserrat" w:hAnsi="Montserrat"/>
          <w:bCs/>
          <w:szCs w:val="20"/>
        </w:rPr>
        <w:t>jamais</w:t>
      </w:r>
      <w:r w:rsidR="006619D6" w:rsidRPr="00F072CA">
        <w:rPr>
          <w:rFonts w:ascii="Montserrat" w:hAnsi="Montserrat"/>
          <w:bCs/>
          <w:szCs w:val="20"/>
        </w:rPr>
        <w:t xml:space="preserve"> cité </w:t>
      </w:r>
      <w:r w:rsidR="00D141FD" w:rsidRPr="00F072CA">
        <w:rPr>
          <w:rFonts w:ascii="Montserrat" w:hAnsi="Montserrat"/>
          <w:bCs/>
          <w:szCs w:val="20"/>
        </w:rPr>
        <w:t>ni</w:t>
      </w:r>
      <w:r w:rsidR="006619D6" w:rsidRPr="00F072CA">
        <w:rPr>
          <w:rFonts w:ascii="Montserrat" w:hAnsi="Montserrat"/>
          <w:bCs/>
          <w:szCs w:val="20"/>
        </w:rPr>
        <w:t xml:space="preserve"> communiqué.</w:t>
      </w:r>
    </w:p>
    <w:p w14:paraId="7B5D1465" w14:textId="77777777" w:rsidR="00A43878" w:rsidRPr="00F072CA" w:rsidRDefault="00A43878" w:rsidP="00A43878">
      <w:pPr>
        <w:jc w:val="both"/>
        <w:rPr>
          <w:rFonts w:ascii="Montserrat" w:hAnsi="Montserrat"/>
          <w:b/>
          <w:bCs/>
          <w:color w:val="FF0000"/>
          <w:szCs w:val="20"/>
        </w:rPr>
      </w:pPr>
      <w:r w:rsidRPr="00F072CA">
        <w:rPr>
          <w:rFonts w:ascii="Montserrat" w:hAnsi="Montserrat"/>
          <w:b/>
          <w:bCs/>
          <w:color w:val="FF0000"/>
          <w:szCs w:val="20"/>
        </w:rPr>
        <w:t>L’</w:t>
      </w:r>
      <w:r w:rsidR="006A169B" w:rsidRPr="00F072CA">
        <w:rPr>
          <w:rFonts w:ascii="Montserrat" w:hAnsi="Montserrat"/>
          <w:b/>
          <w:bCs/>
          <w:color w:val="FF0000"/>
          <w:szCs w:val="20"/>
        </w:rPr>
        <w:t>O</w:t>
      </w:r>
      <w:r w:rsidRPr="00F072CA">
        <w:rPr>
          <w:rFonts w:ascii="Montserrat" w:hAnsi="Montserrat"/>
          <w:b/>
          <w:bCs/>
          <w:color w:val="FF0000"/>
          <w:szCs w:val="20"/>
        </w:rPr>
        <w:t xml:space="preserve">bservatoire vous garantit un total anonymat de l’ensemble des réponses transmises. </w:t>
      </w:r>
    </w:p>
    <w:p w14:paraId="22A80138" w14:textId="33ABE08B" w:rsidR="007266AE" w:rsidRDefault="007266AE" w:rsidP="00A43878">
      <w:pPr>
        <w:jc w:val="both"/>
        <w:rPr>
          <w:rFonts w:ascii="Montserrat" w:hAnsi="Montserrat"/>
          <w:bCs/>
          <w:szCs w:val="20"/>
        </w:rPr>
      </w:pPr>
    </w:p>
    <w:p w14:paraId="2F5B5E85" w14:textId="5F45E1CA" w:rsidR="00F072CA" w:rsidRPr="00F072CA" w:rsidRDefault="00F072CA" w:rsidP="00F072CA">
      <w:pPr>
        <w:jc w:val="center"/>
        <w:rPr>
          <w:rFonts w:ascii="Montserrat" w:hAnsi="Montserrat"/>
          <w:b/>
          <w:szCs w:val="20"/>
        </w:rPr>
      </w:pPr>
    </w:p>
    <w:p w14:paraId="7FFC2AD6" w14:textId="77777777" w:rsidR="009171C4" w:rsidRPr="00F072CA" w:rsidRDefault="009171C4" w:rsidP="00CD7C88">
      <w:pPr>
        <w:jc w:val="center"/>
        <w:rPr>
          <w:rFonts w:ascii="Montserrat" w:hAnsi="Montserrat"/>
          <w:b/>
          <w:szCs w:val="20"/>
        </w:rPr>
      </w:pPr>
    </w:p>
    <w:p w14:paraId="2E00526A" w14:textId="30697CC6" w:rsidR="004D516E" w:rsidRPr="00FE6AF7" w:rsidRDefault="004D516E" w:rsidP="00CD7C88">
      <w:pPr>
        <w:jc w:val="center"/>
        <w:rPr>
          <w:rFonts w:ascii="Montserrat" w:hAnsi="Montserrat"/>
          <w:b/>
          <w:color w:val="FFC000"/>
          <w:sz w:val="28"/>
          <w:szCs w:val="28"/>
        </w:rPr>
      </w:pPr>
      <w:r w:rsidRPr="00FE6AF7">
        <w:rPr>
          <w:rFonts w:ascii="Montserrat" w:hAnsi="Montserrat"/>
          <w:b/>
          <w:color w:val="FFC000"/>
          <w:sz w:val="28"/>
          <w:szCs w:val="28"/>
        </w:rPr>
        <w:t xml:space="preserve">Vous avez jusqu’au </w:t>
      </w:r>
      <w:r w:rsidR="00561DBC">
        <w:rPr>
          <w:rFonts w:ascii="Montserrat" w:hAnsi="Montserrat"/>
          <w:b/>
          <w:color w:val="FFC000"/>
          <w:sz w:val="28"/>
          <w:szCs w:val="28"/>
        </w:rPr>
        <w:t>16 mai 2025</w:t>
      </w:r>
      <w:r w:rsidRPr="00FE6AF7">
        <w:rPr>
          <w:rFonts w:ascii="Montserrat" w:hAnsi="Montserrat"/>
          <w:b/>
          <w:color w:val="FFC000"/>
          <w:sz w:val="28"/>
          <w:szCs w:val="28"/>
        </w:rPr>
        <w:t xml:space="preserve"> pour </w:t>
      </w:r>
      <w:r w:rsidR="00561DBC">
        <w:rPr>
          <w:rFonts w:ascii="Montserrat" w:hAnsi="Montserrat"/>
          <w:b/>
          <w:color w:val="FFC000"/>
          <w:sz w:val="28"/>
          <w:szCs w:val="28"/>
        </w:rPr>
        <w:t>compléter</w:t>
      </w:r>
      <w:r w:rsidRPr="00FE6AF7">
        <w:rPr>
          <w:rFonts w:ascii="Montserrat" w:hAnsi="Montserrat"/>
          <w:b/>
          <w:color w:val="FFC000"/>
          <w:sz w:val="28"/>
          <w:szCs w:val="28"/>
        </w:rPr>
        <w:t xml:space="preserve"> le questionnaire.</w:t>
      </w:r>
    </w:p>
    <w:p w14:paraId="5D668871" w14:textId="77777777" w:rsidR="00967816" w:rsidRPr="00F072CA" w:rsidRDefault="00967816" w:rsidP="00CD7C88">
      <w:pPr>
        <w:jc w:val="both"/>
        <w:rPr>
          <w:rFonts w:ascii="Montserrat" w:hAnsi="Montserrat"/>
          <w:szCs w:val="20"/>
        </w:rPr>
      </w:pPr>
    </w:p>
    <w:p w14:paraId="2A4D5AB1" w14:textId="169380D3" w:rsidR="007266AE" w:rsidRPr="00205C11" w:rsidRDefault="00AA23F6" w:rsidP="00205C11">
      <w:pPr>
        <w:jc w:val="center"/>
        <w:rPr>
          <w:rFonts w:ascii="Montserrat" w:hAnsi="Montserrat"/>
          <w:color w:val="FF0000"/>
          <w:szCs w:val="20"/>
        </w:rPr>
      </w:pPr>
      <w:r w:rsidRPr="00F072CA">
        <w:rPr>
          <w:rFonts w:ascii="Montserrat" w:hAnsi="Montserrat"/>
          <w:color w:val="FF0000"/>
          <w:szCs w:val="20"/>
        </w:rPr>
        <w:t>Pour toute question complémentaire</w:t>
      </w:r>
      <w:r w:rsidR="00A2799A" w:rsidRPr="00F072CA">
        <w:rPr>
          <w:rFonts w:ascii="Montserrat" w:hAnsi="Montserrat"/>
          <w:color w:val="FF0000"/>
          <w:szCs w:val="20"/>
        </w:rPr>
        <w:t xml:space="preserve">, n’hésitez pas à nous </w:t>
      </w:r>
      <w:r w:rsidRPr="00F072CA">
        <w:rPr>
          <w:rFonts w:ascii="Montserrat" w:hAnsi="Montserrat"/>
          <w:color w:val="FF0000"/>
          <w:szCs w:val="20"/>
        </w:rPr>
        <w:t xml:space="preserve">écrire à l’adresse </w:t>
      </w:r>
      <w:hyperlink r:id="rId11" w:history="1">
        <w:r w:rsidRPr="00F072CA">
          <w:rPr>
            <w:rStyle w:val="Lienhypertexte"/>
            <w:rFonts w:ascii="Montserrat" w:hAnsi="Montserrat"/>
            <w:i/>
            <w:color w:val="FF0000"/>
            <w:szCs w:val="20"/>
            <w:u w:val="none"/>
          </w:rPr>
          <w:t>observatoire@cpnef.com</w:t>
        </w:r>
      </w:hyperlink>
      <w:r w:rsidRPr="00F072CA">
        <w:rPr>
          <w:rStyle w:val="Lienhypertexte"/>
          <w:rFonts w:ascii="Montserrat" w:hAnsi="Montserrat"/>
          <w:color w:val="FF0000"/>
          <w:szCs w:val="20"/>
          <w:u w:val="none"/>
        </w:rPr>
        <w:t xml:space="preserve"> </w:t>
      </w:r>
    </w:p>
    <w:p w14:paraId="749D02C7" w14:textId="0A1E2E26" w:rsidR="00C4708E" w:rsidRDefault="00C4708E" w:rsidP="00CD7C88">
      <w:pPr>
        <w:jc w:val="both"/>
        <w:rPr>
          <w:rFonts w:ascii="Montserrat" w:hAnsi="Montserrat"/>
          <w:bCs/>
          <w:szCs w:val="20"/>
        </w:rPr>
      </w:pPr>
    </w:p>
    <w:p w14:paraId="59C971ED" w14:textId="77777777" w:rsidR="005674BF" w:rsidRDefault="005674BF" w:rsidP="00CD7C88">
      <w:pPr>
        <w:jc w:val="both"/>
        <w:rPr>
          <w:rFonts w:ascii="Montserrat" w:hAnsi="Montserrat"/>
          <w:bCs/>
          <w:szCs w:val="20"/>
        </w:rPr>
      </w:pPr>
    </w:p>
    <w:p w14:paraId="2F8EF1B7" w14:textId="77777777" w:rsidR="005674BF" w:rsidRDefault="005674BF" w:rsidP="00CD7C88">
      <w:pPr>
        <w:jc w:val="both"/>
        <w:rPr>
          <w:rFonts w:ascii="Montserrat" w:hAnsi="Montserrat"/>
          <w:bCs/>
          <w:szCs w:val="20"/>
        </w:rPr>
      </w:pPr>
    </w:p>
    <w:p w14:paraId="0973264D" w14:textId="62574869" w:rsidR="00FD78AB" w:rsidRDefault="00F9581B" w:rsidP="00CD7C88">
      <w:pPr>
        <w:jc w:val="both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F01A0" wp14:editId="7BB95957">
                <wp:simplePos x="0" y="0"/>
                <wp:positionH relativeFrom="column">
                  <wp:posOffset>-47625</wp:posOffset>
                </wp:positionH>
                <wp:positionV relativeFrom="paragraph">
                  <wp:posOffset>83861</wp:posOffset>
                </wp:positionV>
                <wp:extent cx="6696075" cy="357505"/>
                <wp:effectExtent l="19050" t="19050" r="28575" b="2349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57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E8B29" w14:textId="57B63E58" w:rsidR="00C4708E" w:rsidRPr="00B90897" w:rsidRDefault="00C4708E" w:rsidP="00C4708E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1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  <w:vertAlign w:val="superscript"/>
                              </w:rPr>
                              <w:t>ère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r w:rsid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o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nglet «</w:t>
                            </w:r>
                            <w:r w:rsidR="00292134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S</w:t>
                            </w:r>
                            <w:r w:rsid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tructure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F01A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3.75pt;margin-top:6.6pt;width:527.2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" fillcolor="#fde9d9 [665]" strokecolor="#ffc000" strokeweight="2.25pt">
                <v:textbox inset="0,0,0,0">
                  <w:txbxContent>
                    <w:p w14:paraId="46EE8B29" w14:textId="57B63E58" w:rsidR="00C4708E" w:rsidRPr="00B90897" w:rsidRDefault="00C4708E" w:rsidP="00C4708E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1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  <w:vertAlign w:val="superscript"/>
                        </w:rPr>
                        <w:t>ère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</w:t>
                      </w:r>
                      <w:r w:rsid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o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nglet «</w:t>
                      </w:r>
                      <w:r w:rsidR="00292134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S</w:t>
                      </w:r>
                      <w:r w:rsid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tructure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</w:p>
    <w:p w14:paraId="5559E1F9" w14:textId="25CA70D4" w:rsidR="00FD78AB" w:rsidRDefault="00FD78AB" w:rsidP="00CD7C88">
      <w:pPr>
        <w:jc w:val="both"/>
        <w:rPr>
          <w:rFonts w:ascii="Montserrat" w:hAnsi="Montserrat"/>
          <w:bCs/>
          <w:szCs w:val="20"/>
        </w:rPr>
      </w:pPr>
    </w:p>
    <w:p w14:paraId="4DB77F19" w14:textId="22E00387" w:rsidR="007C5913" w:rsidRPr="00F072CA" w:rsidRDefault="007C5913" w:rsidP="00CD7C88">
      <w:pPr>
        <w:jc w:val="both"/>
        <w:rPr>
          <w:rFonts w:ascii="Montserrat" w:hAnsi="Montserrat"/>
          <w:bCs/>
          <w:szCs w:val="20"/>
        </w:rPr>
      </w:pPr>
    </w:p>
    <w:p w14:paraId="46807B43" w14:textId="674C69B5" w:rsidR="00C4708E" w:rsidRPr="00F072CA" w:rsidRDefault="00C4708E" w:rsidP="00C4708E">
      <w:pPr>
        <w:jc w:val="center"/>
        <w:rPr>
          <w:rFonts w:ascii="Montserrat" w:hAnsi="Montserrat" w:cstheme="minorHAnsi"/>
          <w:b/>
          <w:bCs/>
          <w:szCs w:val="20"/>
        </w:rPr>
      </w:pPr>
    </w:p>
    <w:p w14:paraId="1A9B31D0" w14:textId="70C1A133" w:rsidR="00F9581B" w:rsidRPr="00B94FB2" w:rsidRDefault="00F9581B" w:rsidP="00B94FB2">
      <w:pPr>
        <w:jc w:val="both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94567" wp14:editId="39D15D54">
                <wp:simplePos x="0" y="0"/>
                <wp:positionH relativeFrom="column">
                  <wp:posOffset>-41275</wp:posOffset>
                </wp:positionH>
                <wp:positionV relativeFrom="paragraph">
                  <wp:posOffset>59401</wp:posOffset>
                </wp:positionV>
                <wp:extent cx="6696075" cy="886691"/>
                <wp:effectExtent l="0" t="0" r="2857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86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7A9B6" id="Rectangle 10" o:spid="_x0000_s1026" style="position:absolute;margin-left:-3.25pt;margin-top:4.7pt;width:527.25pt;height:6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" filled="f" strokecolor="#ffc000" strokeweight="2pt"/>
            </w:pict>
          </mc:Fallback>
        </mc:AlternateContent>
      </w:r>
    </w:p>
    <w:p w14:paraId="07D05740" w14:textId="3D6CDC6E" w:rsidR="00F9581B" w:rsidRPr="00E170DF" w:rsidRDefault="00A84DE4" w:rsidP="00F9581B">
      <w:pPr>
        <w:jc w:val="center"/>
        <w:rPr>
          <w:rFonts w:ascii="Montserrat" w:hAnsi="Montserrat"/>
          <w:b/>
          <w:bCs/>
          <w:color w:val="FFC000"/>
          <w:sz w:val="22"/>
          <w:u w:val="single"/>
        </w:rPr>
      </w:pPr>
      <w:r w:rsidRPr="00E170DF">
        <w:rPr>
          <w:rFonts w:ascii="Montserrat" w:hAnsi="Montserrat"/>
          <w:b/>
          <w:bCs/>
          <w:color w:val="FFC000"/>
          <w:sz w:val="22"/>
          <w:u w:val="single"/>
        </w:rPr>
        <w:t>INDICATION</w:t>
      </w:r>
      <w:r w:rsidR="005103CA" w:rsidRPr="00E170DF">
        <w:rPr>
          <w:rFonts w:ascii="Montserrat" w:hAnsi="Montserrat"/>
          <w:b/>
          <w:bCs/>
          <w:color w:val="FFC000"/>
          <w:sz w:val="22"/>
          <w:u w:val="single"/>
        </w:rPr>
        <w:t>S</w:t>
      </w:r>
      <w:r w:rsidRPr="00E170DF">
        <w:rPr>
          <w:rFonts w:ascii="Montserrat" w:hAnsi="Montserrat"/>
          <w:b/>
          <w:bCs/>
          <w:color w:val="FFC000"/>
          <w:sz w:val="22"/>
          <w:u w:val="single"/>
        </w:rPr>
        <w:t xml:space="preserve"> GENERALE</w:t>
      </w:r>
      <w:r w:rsidR="005103CA" w:rsidRPr="00E170DF">
        <w:rPr>
          <w:rFonts w:ascii="Montserrat" w:hAnsi="Montserrat"/>
          <w:b/>
          <w:bCs/>
          <w:color w:val="FFC000"/>
          <w:sz w:val="22"/>
          <w:u w:val="single"/>
        </w:rPr>
        <w:t>S</w:t>
      </w:r>
      <w:r w:rsidRPr="00E170DF">
        <w:rPr>
          <w:rFonts w:ascii="Montserrat" w:hAnsi="Montserrat"/>
          <w:b/>
          <w:bCs/>
          <w:color w:val="FFC000"/>
          <w:sz w:val="22"/>
          <w:u w:val="single"/>
        </w:rPr>
        <w:t xml:space="preserve"> SUR CETTE PARTIE</w:t>
      </w:r>
    </w:p>
    <w:p w14:paraId="5CD68D55" w14:textId="74B98664" w:rsidR="00DB4FF5" w:rsidRDefault="00DB4FF5" w:rsidP="00071EAB">
      <w:pPr>
        <w:jc w:val="center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szCs w:val="20"/>
        </w:rPr>
        <w:sym w:font="Wingdings" w:char="F0E8"/>
      </w:r>
      <w:r w:rsidRPr="00F072CA">
        <w:rPr>
          <w:rFonts w:ascii="Montserrat" w:hAnsi="Montserrat"/>
          <w:bCs/>
          <w:szCs w:val="20"/>
        </w:rPr>
        <w:t xml:space="preserve"> Toutes les associations doivent répondre aux questions, quelle que soit la nature de leur activité.</w:t>
      </w:r>
    </w:p>
    <w:p w14:paraId="3FE46A65" w14:textId="796CBBC2" w:rsidR="007F389F" w:rsidRDefault="007F389F" w:rsidP="007F389F">
      <w:pPr>
        <w:ind w:firstLine="708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szCs w:val="20"/>
        </w:rPr>
        <w:sym w:font="Wingdings" w:char="F0E8"/>
      </w:r>
      <w:r>
        <w:rPr>
          <w:rFonts w:ascii="Montserrat" w:hAnsi="Montserrat"/>
          <w:bCs/>
          <w:szCs w:val="20"/>
        </w:rPr>
        <w:t xml:space="preserve"> Certaines informations sont préremplies avec les données communiquées lors de la création de l’espace en ligne.</w:t>
      </w:r>
    </w:p>
    <w:p w14:paraId="04C50967" w14:textId="77777777" w:rsidR="007F389F" w:rsidRDefault="007F389F" w:rsidP="00071EAB">
      <w:pPr>
        <w:jc w:val="center"/>
        <w:rPr>
          <w:rFonts w:ascii="Montserrat" w:hAnsi="Montserrat"/>
          <w:bCs/>
          <w:szCs w:val="20"/>
        </w:rPr>
      </w:pPr>
    </w:p>
    <w:p w14:paraId="66449007" w14:textId="77777777" w:rsidR="005103CA" w:rsidRDefault="005103CA" w:rsidP="00CD7C88">
      <w:pPr>
        <w:jc w:val="both"/>
        <w:rPr>
          <w:rFonts w:ascii="Montserrat" w:hAnsi="Montserrat"/>
          <w:bCs/>
          <w:szCs w:val="20"/>
        </w:rPr>
      </w:pPr>
    </w:p>
    <w:p w14:paraId="7232A564" w14:textId="7B450A3A" w:rsidR="00E170DF" w:rsidRDefault="00B94FB2" w:rsidP="00A84DE4">
      <w:pPr>
        <w:jc w:val="center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7BD32B" wp14:editId="75506A26">
                <wp:simplePos x="0" y="0"/>
                <wp:positionH relativeFrom="column">
                  <wp:posOffset>0</wp:posOffset>
                </wp:positionH>
                <wp:positionV relativeFrom="paragraph">
                  <wp:posOffset>86706</wp:posOffset>
                </wp:positionV>
                <wp:extent cx="6696075" cy="357505"/>
                <wp:effectExtent l="19050" t="19050" r="28575" b="23495"/>
                <wp:wrapNone/>
                <wp:docPr id="543027986" name="Zone de texte 543027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57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3"/>
                          </a:solidFill>
                        </a:ln>
                        <a:effectLst/>
                      </wps:spPr>
                      <wps:txbx>
                        <w:txbxContent>
                          <w:p w14:paraId="324B1190" w14:textId="64DE4A09" w:rsidR="000B2F7E" w:rsidRPr="00B90897" w:rsidRDefault="000B2F7E" w:rsidP="000B2F7E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2ème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o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nglet « </w:t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Etablissements et activités</w:t>
                            </w:r>
                            <w:r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D32B" id="Zone de texte 543027986" o:spid="_x0000_s1027" type="#_x0000_t202" style="position:absolute;left:0;text-align:left;margin-left:0;margin-top:6.85pt;width:527.25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" fillcolor="#eaf1dd [662]" strokecolor="#9bbb59 [3206]" strokeweight="2.25pt">
                <v:textbox inset="0,0,0,0">
                  <w:txbxContent>
                    <w:p w14:paraId="324B1190" w14:textId="64DE4A09" w:rsidR="000B2F7E" w:rsidRPr="00B90897" w:rsidRDefault="000B2F7E" w:rsidP="000B2F7E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2ème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o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nglet « </w:t>
                      </w:r>
                      <w:r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Etablissements et activités</w:t>
                      </w:r>
                      <w:r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</w:p>
    <w:p w14:paraId="3863490B" w14:textId="0E555907" w:rsidR="000B2F7E" w:rsidRDefault="000B2F7E" w:rsidP="00A84DE4">
      <w:pPr>
        <w:jc w:val="center"/>
        <w:rPr>
          <w:rFonts w:ascii="Montserrat" w:hAnsi="Montserrat"/>
          <w:bCs/>
          <w:szCs w:val="20"/>
        </w:rPr>
      </w:pPr>
    </w:p>
    <w:p w14:paraId="1D4A3844" w14:textId="6F2FA178" w:rsidR="000B2F7E" w:rsidRDefault="000B2F7E" w:rsidP="00A84DE4">
      <w:pPr>
        <w:jc w:val="center"/>
        <w:rPr>
          <w:rFonts w:ascii="Montserrat" w:hAnsi="Montserrat"/>
          <w:bCs/>
          <w:szCs w:val="20"/>
        </w:rPr>
      </w:pPr>
    </w:p>
    <w:p w14:paraId="6C6CF046" w14:textId="3278B1FF" w:rsidR="000B2F7E" w:rsidRDefault="000B2F7E" w:rsidP="00A84DE4">
      <w:pPr>
        <w:jc w:val="center"/>
        <w:rPr>
          <w:rFonts w:ascii="Montserrat" w:hAnsi="Montserrat"/>
          <w:bCs/>
          <w:szCs w:val="20"/>
        </w:rPr>
      </w:pPr>
    </w:p>
    <w:p w14:paraId="1E9CACF7" w14:textId="70A08175" w:rsidR="00F9581B" w:rsidRPr="00F9581B" w:rsidRDefault="00B94FB2" w:rsidP="00B94FB2">
      <w:pPr>
        <w:jc w:val="center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1BF9B" wp14:editId="46A00B52">
                <wp:simplePos x="0" y="0"/>
                <wp:positionH relativeFrom="margin">
                  <wp:align>left</wp:align>
                </wp:positionH>
                <wp:positionV relativeFrom="paragraph">
                  <wp:posOffset>144607</wp:posOffset>
                </wp:positionV>
                <wp:extent cx="6696075" cy="3214081"/>
                <wp:effectExtent l="0" t="0" r="28575" b="24765"/>
                <wp:wrapNone/>
                <wp:docPr id="1532673186" name="Rectangle 153267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21408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9C9D" id="Rectangle 1532673186" o:spid="_x0000_s1026" style="position:absolute;margin-left:0;margin-top:11.4pt;width:527.25pt;height:253.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" filled="f" strokecolor="#9bbb59 [3206]" strokeweight="2pt">
                <w10:wrap anchorx="margin"/>
              </v:rect>
            </w:pict>
          </mc:Fallback>
        </mc:AlternateContent>
      </w:r>
    </w:p>
    <w:p w14:paraId="76C3F336" w14:textId="77777777" w:rsidR="00B94FB2" w:rsidRDefault="00B94FB2" w:rsidP="00162677">
      <w:pPr>
        <w:jc w:val="center"/>
        <w:rPr>
          <w:rFonts w:ascii="Montserrat" w:hAnsi="Montserrat"/>
          <w:b/>
          <w:bCs/>
          <w:color w:val="92D050"/>
          <w:sz w:val="22"/>
          <w:u w:val="single"/>
        </w:rPr>
      </w:pPr>
    </w:p>
    <w:p w14:paraId="3E2B7C24" w14:textId="7C8E363E" w:rsidR="000B2F7E" w:rsidRPr="00162677" w:rsidRDefault="000B2F7E" w:rsidP="00162677">
      <w:pPr>
        <w:jc w:val="center"/>
        <w:rPr>
          <w:rFonts w:ascii="Montserrat" w:hAnsi="Montserrat"/>
          <w:b/>
          <w:bCs/>
          <w:color w:val="92D050"/>
          <w:sz w:val="22"/>
          <w:u w:val="single"/>
        </w:rPr>
      </w:pPr>
      <w:r w:rsidRPr="00F9581B">
        <w:rPr>
          <w:rFonts w:ascii="Montserrat" w:hAnsi="Montserrat"/>
          <w:b/>
          <w:bCs/>
          <w:color w:val="92D050"/>
          <w:sz w:val="22"/>
          <w:u w:val="single"/>
        </w:rPr>
        <w:t>INDICATIONS GENERALES SUR CETTE PARTIE</w:t>
      </w:r>
    </w:p>
    <w:p w14:paraId="4B451EDC" w14:textId="4BD5D71F" w:rsidR="000B2F7E" w:rsidRPr="00F9581B" w:rsidRDefault="00F9581B" w:rsidP="00CF1529">
      <w:pPr>
        <w:jc w:val="both"/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szCs w:val="20"/>
        </w:rPr>
        <w:sym w:font="Wingdings" w:char="F0E8"/>
      </w:r>
      <w:r w:rsidRPr="00F072CA">
        <w:rPr>
          <w:rFonts w:ascii="Montserrat" w:hAnsi="Montserrat"/>
          <w:bCs/>
          <w:szCs w:val="20"/>
        </w:rPr>
        <w:t xml:space="preserve"> </w:t>
      </w:r>
      <w:r w:rsidR="000B2F7E" w:rsidRPr="00F9581B">
        <w:rPr>
          <w:rFonts w:ascii="Montserrat" w:hAnsi="Montserrat"/>
          <w:b/>
          <w:szCs w:val="20"/>
        </w:rPr>
        <w:t>Nombre d’établissement(s) gérés par votre structure :</w:t>
      </w:r>
      <w:r w:rsidR="000B2F7E" w:rsidRPr="00F9581B">
        <w:rPr>
          <w:rFonts w:ascii="Montserrat" w:hAnsi="Montserrat"/>
          <w:bCs/>
          <w:szCs w:val="20"/>
        </w:rPr>
        <w:t xml:space="preserve"> Indiquez le nombre d’établissement que votre </w:t>
      </w:r>
      <w:r w:rsidR="00625683">
        <w:rPr>
          <w:rFonts w:ascii="Montserrat" w:hAnsi="Montserrat"/>
          <w:bCs/>
          <w:szCs w:val="20"/>
        </w:rPr>
        <w:t xml:space="preserve">        </w:t>
      </w:r>
      <w:r w:rsidR="000B2F7E" w:rsidRPr="00F9581B">
        <w:rPr>
          <w:rFonts w:ascii="Montserrat" w:hAnsi="Montserrat"/>
          <w:bCs/>
          <w:szCs w:val="20"/>
        </w:rPr>
        <w:t>structure associative gère. Si elle ne gère qu’un établissement, inscrivez « 1 » dans la case correspondant au type d’établissement géré.</w:t>
      </w:r>
    </w:p>
    <w:p w14:paraId="35BDB537" w14:textId="77777777" w:rsidR="000B2F7E" w:rsidRPr="00B90897" w:rsidRDefault="000B2F7E" w:rsidP="00CF1529">
      <w:pPr>
        <w:ind w:left="567" w:right="567"/>
        <w:jc w:val="both"/>
        <w:rPr>
          <w:rFonts w:ascii="Montserrat" w:hAnsi="Montserrat"/>
          <w:bCs/>
          <w:i/>
          <w:iCs/>
          <w:color w:val="E36C0A" w:themeColor="accent6" w:themeShade="BF"/>
          <w:szCs w:val="20"/>
        </w:rPr>
      </w:pP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  <w:u w:val="single"/>
        </w:rPr>
        <w:t>Ex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 : Mon association gère un centre social 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sym w:font="Wingdings" w:char="F0E8"/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 J’inscris « 1 » dans la case « Centre(s) social(aux) ou socioculturel(s) »</w:t>
      </w:r>
    </w:p>
    <w:p w14:paraId="49DDC9E9" w14:textId="77777777" w:rsidR="000B2F7E" w:rsidRDefault="000B2F7E" w:rsidP="00CF1529">
      <w:pPr>
        <w:ind w:left="567" w:right="567"/>
        <w:jc w:val="both"/>
        <w:rPr>
          <w:rFonts w:ascii="Montserrat" w:hAnsi="Montserrat"/>
          <w:bCs/>
          <w:i/>
          <w:iCs/>
          <w:color w:val="E36C0A" w:themeColor="accent6" w:themeShade="BF"/>
          <w:szCs w:val="20"/>
        </w:rPr>
      </w:pP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  <w:u w:val="single"/>
        </w:rPr>
        <w:t>Ex 2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 : Mon association gère un centre social et deux multi-accueil 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sym w:font="Wingdings" w:char="F0E8"/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 J’inscris « 1 » dans la case « Centre(s) social(aux) ou socioculturel(s) » et « 2 » dans la case « Etablissement(s) d'accueil de jeunes enfants (EAJE) »</w:t>
      </w:r>
    </w:p>
    <w:p w14:paraId="126D654D" w14:textId="77777777" w:rsidR="000B2F7E" w:rsidRPr="000B2F7E" w:rsidRDefault="000B2F7E" w:rsidP="00CF1529">
      <w:pPr>
        <w:ind w:left="567" w:right="567"/>
        <w:jc w:val="both"/>
        <w:rPr>
          <w:rFonts w:ascii="Montserrat" w:hAnsi="Montserrat"/>
          <w:bCs/>
          <w:szCs w:val="20"/>
        </w:rPr>
      </w:pPr>
    </w:p>
    <w:p w14:paraId="2141B108" w14:textId="36A5CBB1" w:rsidR="000B2F7E" w:rsidRDefault="00162677" w:rsidP="00CF1529">
      <w:pPr>
        <w:ind w:right="567"/>
        <w:jc w:val="both"/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 xml:space="preserve">  </w:t>
      </w:r>
      <w:r w:rsidR="00F9581B" w:rsidRPr="00F072CA">
        <w:rPr>
          <w:rFonts w:ascii="Montserrat" w:hAnsi="Montserrat"/>
          <w:bCs/>
          <w:szCs w:val="20"/>
        </w:rPr>
        <w:sym w:font="Wingdings" w:char="F0E8"/>
      </w:r>
      <w:r w:rsidR="00F9581B" w:rsidRPr="00F072CA">
        <w:rPr>
          <w:rFonts w:ascii="Montserrat" w:hAnsi="Montserrat"/>
          <w:bCs/>
          <w:szCs w:val="20"/>
        </w:rPr>
        <w:t xml:space="preserve"> </w:t>
      </w:r>
      <w:r w:rsidR="000B2F7E" w:rsidRPr="000B2F7E">
        <w:rPr>
          <w:rFonts w:ascii="Montserrat" w:hAnsi="Montserrat"/>
          <w:b/>
          <w:szCs w:val="20"/>
        </w:rPr>
        <w:t xml:space="preserve">Votre structure porte-t-elle ou intègre-t-elle une des activités suivantes ? </w:t>
      </w:r>
      <w:r w:rsidR="000B2F7E" w:rsidRPr="00F072CA">
        <w:rPr>
          <w:rFonts w:ascii="Montserrat" w:hAnsi="Montserrat"/>
          <w:bCs/>
          <w:szCs w:val="20"/>
        </w:rPr>
        <w:t xml:space="preserve">: Indiquez si votre </w:t>
      </w:r>
      <w:r w:rsidR="000B2F7E">
        <w:rPr>
          <w:rFonts w:ascii="Montserrat" w:hAnsi="Montserrat"/>
          <w:bCs/>
          <w:szCs w:val="20"/>
        </w:rPr>
        <w:t>structure</w:t>
      </w:r>
      <w:r w:rsidR="000B2F7E" w:rsidRPr="00F072CA">
        <w:rPr>
          <w:rFonts w:ascii="Montserrat" w:hAnsi="Montserrat"/>
          <w:bCs/>
          <w:szCs w:val="20"/>
        </w:rPr>
        <w:t xml:space="preserve"> </w:t>
      </w:r>
      <w:r w:rsidR="000B2F7E">
        <w:rPr>
          <w:rFonts w:ascii="Montserrat" w:hAnsi="Montserrat"/>
          <w:bCs/>
          <w:szCs w:val="20"/>
        </w:rPr>
        <w:t>intègre</w:t>
      </w:r>
      <w:r w:rsidR="000B2F7E" w:rsidRPr="00F072CA">
        <w:rPr>
          <w:rFonts w:ascii="Montserrat" w:hAnsi="Montserrat"/>
          <w:bCs/>
          <w:szCs w:val="20"/>
        </w:rPr>
        <w:t xml:space="preserve"> un</w:t>
      </w:r>
      <w:r w:rsidR="000B2F7E">
        <w:rPr>
          <w:rFonts w:ascii="Montserrat" w:hAnsi="Montserrat"/>
          <w:bCs/>
          <w:szCs w:val="20"/>
        </w:rPr>
        <w:t>e des activités citées</w:t>
      </w:r>
      <w:r w:rsidR="000B2F7E" w:rsidRPr="00F072CA">
        <w:rPr>
          <w:rFonts w:ascii="Montserrat" w:hAnsi="Montserrat"/>
          <w:bCs/>
          <w:szCs w:val="20"/>
        </w:rPr>
        <w:t>.</w:t>
      </w:r>
    </w:p>
    <w:p w14:paraId="3AA23155" w14:textId="77777777" w:rsidR="000B2F7E" w:rsidRDefault="000B2F7E" w:rsidP="00CF1529">
      <w:pPr>
        <w:ind w:left="567" w:right="567"/>
        <w:jc w:val="both"/>
        <w:rPr>
          <w:rFonts w:ascii="Montserrat" w:hAnsi="Montserrat"/>
          <w:bCs/>
          <w:i/>
          <w:iCs/>
          <w:color w:val="E36C0A" w:themeColor="accent6" w:themeShade="BF"/>
          <w:szCs w:val="20"/>
        </w:rPr>
      </w:pPr>
    </w:p>
    <w:p w14:paraId="22995826" w14:textId="76185E9C" w:rsidR="000B2F7E" w:rsidRPr="00F072CA" w:rsidRDefault="00162677" w:rsidP="00CF1529">
      <w:pPr>
        <w:jc w:val="both"/>
        <w:rPr>
          <w:rFonts w:ascii="Montserrat" w:hAnsi="Montserrat"/>
          <w:bCs/>
          <w:szCs w:val="20"/>
        </w:rPr>
      </w:pPr>
      <w:r>
        <w:rPr>
          <w:rFonts w:ascii="Montserrat" w:hAnsi="Montserrat"/>
          <w:b/>
          <w:szCs w:val="20"/>
        </w:rPr>
        <w:t xml:space="preserve">  </w:t>
      </w:r>
      <w:r w:rsidRPr="00F072CA">
        <w:rPr>
          <w:rFonts w:ascii="Montserrat" w:hAnsi="Montserrat"/>
          <w:bCs/>
          <w:szCs w:val="20"/>
        </w:rPr>
        <w:sym w:font="Wingdings" w:char="F0E8"/>
      </w:r>
      <w:r>
        <w:rPr>
          <w:rFonts w:ascii="Montserrat" w:hAnsi="Montserrat"/>
          <w:bCs/>
          <w:szCs w:val="20"/>
        </w:rPr>
        <w:t xml:space="preserve"> </w:t>
      </w:r>
      <w:r w:rsidR="000B2F7E" w:rsidRPr="000B2F7E">
        <w:rPr>
          <w:rFonts w:ascii="Montserrat" w:hAnsi="Montserrat"/>
          <w:b/>
          <w:szCs w:val="20"/>
        </w:rPr>
        <w:t>Pour chacun des types d’EAJE ci-dessous, indiquez le nombre d’établissements que votre structure gère ainsi que leur capacité d’accueil :</w:t>
      </w:r>
      <w:r w:rsidR="000B2F7E">
        <w:rPr>
          <w:rFonts w:ascii="Montserrat" w:hAnsi="Montserrat"/>
          <w:b/>
          <w:szCs w:val="20"/>
        </w:rPr>
        <w:t xml:space="preserve"> </w:t>
      </w:r>
      <w:r w:rsidR="000B2F7E" w:rsidRPr="00F072CA">
        <w:rPr>
          <w:rFonts w:ascii="Montserrat" w:hAnsi="Montserrat"/>
          <w:bCs/>
          <w:szCs w:val="20"/>
        </w:rPr>
        <w:t>Indiquez à cette question le nombre d’établissements gérés par votre association pour chaque type d’EAJE ainsi que leur capacité d’accueil.</w:t>
      </w:r>
    </w:p>
    <w:p w14:paraId="6FD76512" w14:textId="77777777" w:rsidR="000B2F7E" w:rsidRPr="00B90897" w:rsidRDefault="000B2F7E" w:rsidP="00CF1529">
      <w:pPr>
        <w:ind w:left="567" w:right="567"/>
        <w:jc w:val="both"/>
        <w:rPr>
          <w:rFonts w:ascii="Montserrat" w:hAnsi="Montserrat"/>
          <w:bCs/>
          <w:i/>
          <w:iCs/>
          <w:color w:val="E36C0A" w:themeColor="accent6" w:themeShade="BF"/>
          <w:szCs w:val="20"/>
        </w:rPr>
      </w:pP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  <w:u w:val="single"/>
        </w:rPr>
        <w:t>Ex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 :  Mon association gère 2 multi-accueil de 20 places chacun </w:t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sym w:font="Wingdings" w:char="F0E8"/>
      </w:r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  Dans la ligne « </w:t>
      </w:r>
      <w:proofErr w:type="spellStart"/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>Multi-accueil</w:t>
      </w:r>
      <w:proofErr w:type="spellEnd"/>
      <w:r w:rsidRPr="00B90897">
        <w:rPr>
          <w:rFonts w:ascii="Montserrat" w:hAnsi="Montserrat"/>
          <w:bCs/>
          <w:i/>
          <w:iCs/>
          <w:color w:val="E36C0A" w:themeColor="accent6" w:themeShade="BF"/>
          <w:szCs w:val="20"/>
        </w:rPr>
        <w:t xml:space="preserve"> » j’indique « 2 » dans la case « Nombre d’établissements » et 40 dans la case « Capacité d’accueil ». </w:t>
      </w:r>
    </w:p>
    <w:p w14:paraId="17F527BB" w14:textId="1DC237A9" w:rsidR="000B2F7E" w:rsidRPr="000B2F7E" w:rsidRDefault="000B2F7E" w:rsidP="00CF1529">
      <w:pPr>
        <w:ind w:left="567" w:right="567"/>
        <w:jc w:val="both"/>
        <w:rPr>
          <w:rFonts w:ascii="Montserrat" w:hAnsi="Montserrat"/>
          <w:b/>
          <w:szCs w:val="20"/>
        </w:rPr>
      </w:pPr>
    </w:p>
    <w:p w14:paraId="188A2A25" w14:textId="4B38EB34" w:rsidR="000B2F7E" w:rsidRPr="000B2F7E" w:rsidRDefault="00162677" w:rsidP="000B2F7E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Roboto" w:eastAsia="Times New Roman" w:hAnsi="Roboto" w:cs="Times New Roman"/>
          <w:color w:val="101828"/>
          <w:sz w:val="27"/>
          <w:szCs w:val="27"/>
          <w:lang w:eastAsia="fr-FR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9F9EE" wp14:editId="0F353BA5">
                <wp:simplePos x="0" y="0"/>
                <wp:positionH relativeFrom="column">
                  <wp:posOffset>11430</wp:posOffset>
                </wp:positionH>
                <wp:positionV relativeFrom="paragraph">
                  <wp:posOffset>364144</wp:posOffset>
                </wp:positionV>
                <wp:extent cx="6680835" cy="357505"/>
                <wp:effectExtent l="19050" t="19050" r="24765" b="23495"/>
                <wp:wrapNone/>
                <wp:docPr id="554271885" name="Zone de texte 55427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35" cy="3575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2DC80" w14:textId="263581D0" w:rsidR="002B1D64" w:rsidRPr="00B90897" w:rsidRDefault="000B2F7E" w:rsidP="002B1D64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3</w:t>
                            </w:r>
                            <w:r w:rsidR="002B1D64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  <w:vertAlign w:val="superscript"/>
                              </w:rPr>
                              <w:t>ème</w:t>
                            </w:r>
                            <w:r w:rsidR="002B1D64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o</w:t>
                            </w:r>
                            <w:r w:rsidR="002B1D64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nglet « </w:t>
                            </w:r>
                            <w:r w:rsidR="00F9581B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Les salariés</w:t>
                            </w:r>
                            <w:r w:rsidR="002B1D64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9EE" id="Zone de texte 554271885" o:spid="_x0000_s1028" type="#_x0000_t202" style="position:absolute;margin-left:.9pt;margin-top:28.65pt;width:526.0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" fillcolor="#daeef3 [664]" strokecolor="#31849b [2408]" strokeweight="2.25pt">
                <v:textbox inset="0,0,0,0">
                  <w:txbxContent>
                    <w:p w14:paraId="5CA2DC80" w14:textId="263581D0" w:rsidR="002B1D64" w:rsidRPr="00B90897" w:rsidRDefault="000B2F7E" w:rsidP="002B1D64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3</w:t>
                      </w:r>
                      <w:r w:rsidR="002B1D64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  <w:vertAlign w:val="superscript"/>
                        </w:rPr>
                        <w:t>ème</w:t>
                      </w:r>
                      <w:r w:rsidR="002B1D64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o</w:t>
                      </w:r>
                      <w:r w:rsidR="002B1D64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nglet « </w:t>
                      </w:r>
                      <w:r w:rsidR="00F9581B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Les salariés</w:t>
                      </w:r>
                      <w:r w:rsidR="002B1D64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</w:p>
    <w:p w14:paraId="1ED09B4A" w14:textId="4596F4C4" w:rsidR="002B1D64" w:rsidRDefault="002B1D64" w:rsidP="00CD7C88">
      <w:pPr>
        <w:jc w:val="both"/>
        <w:rPr>
          <w:rFonts w:ascii="Montserrat" w:hAnsi="Montserrat"/>
          <w:bCs/>
          <w:i/>
          <w:szCs w:val="20"/>
        </w:rPr>
      </w:pPr>
    </w:p>
    <w:p w14:paraId="561E7722" w14:textId="65681422" w:rsidR="002B1D64" w:rsidRDefault="002B1D64" w:rsidP="00CD7C88">
      <w:pPr>
        <w:jc w:val="both"/>
        <w:rPr>
          <w:rFonts w:ascii="Montserrat" w:hAnsi="Montserrat"/>
          <w:bCs/>
          <w:i/>
          <w:szCs w:val="20"/>
        </w:rPr>
      </w:pPr>
    </w:p>
    <w:p w14:paraId="00C41189" w14:textId="3D031B4B" w:rsidR="002B1D64" w:rsidRDefault="002B1D64" w:rsidP="00CD7C88">
      <w:pPr>
        <w:jc w:val="both"/>
        <w:rPr>
          <w:rFonts w:ascii="Montserrat" w:hAnsi="Montserrat"/>
          <w:bCs/>
          <w:i/>
          <w:szCs w:val="20"/>
        </w:rPr>
      </w:pPr>
    </w:p>
    <w:p w14:paraId="5111DFF9" w14:textId="3B3AEE54" w:rsidR="00F9581B" w:rsidRPr="00F9581B" w:rsidRDefault="00B94FB2" w:rsidP="00CD7C88">
      <w:pPr>
        <w:jc w:val="both"/>
        <w:rPr>
          <w:rFonts w:ascii="Montserrat" w:hAnsi="Montserrat"/>
          <w:bCs/>
          <w:i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6ADAD" wp14:editId="5ED5DD70">
                <wp:simplePos x="0" y="0"/>
                <wp:positionH relativeFrom="margin">
                  <wp:align>left</wp:align>
                </wp:positionH>
                <wp:positionV relativeFrom="paragraph">
                  <wp:posOffset>8370</wp:posOffset>
                </wp:positionV>
                <wp:extent cx="6695440" cy="2696845"/>
                <wp:effectExtent l="0" t="0" r="1016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269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6353" id="Rectangle 11" o:spid="_x0000_s1026" style="position:absolute;margin-left:0;margin-top:.65pt;width:527.2pt;height:212.3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" filled="f" strokecolor="#31849b [2408]" strokeweight="2pt">
                <w10:wrap anchorx="margin"/>
              </v:rect>
            </w:pict>
          </mc:Fallback>
        </mc:AlternateContent>
      </w:r>
      <w:r w:rsidR="00A84DE4" w:rsidRPr="00F072CA">
        <w:rPr>
          <w:rFonts w:ascii="Montserrat" w:hAnsi="Montserrat"/>
          <w:bCs/>
          <w:i/>
          <w:szCs w:val="20"/>
        </w:rPr>
        <w:t xml:space="preserve"> </w:t>
      </w:r>
    </w:p>
    <w:p w14:paraId="4CAE52BE" w14:textId="00E7B16E" w:rsidR="00F9581B" w:rsidRPr="00E170DF" w:rsidRDefault="00A84DE4" w:rsidP="00162677">
      <w:pPr>
        <w:jc w:val="center"/>
        <w:rPr>
          <w:rFonts w:ascii="Montserrat" w:hAnsi="Montserrat"/>
          <w:b/>
          <w:bCs/>
          <w:color w:val="4BACC6" w:themeColor="accent5"/>
          <w:sz w:val="22"/>
          <w:u w:val="single"/>
        </w:rPr>
      </w:pPr>
      <w:r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>INDICATION</w:t>
      </w:r>
      <w:r w:rsidR="00C4708E"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>S</w:t>
      </w:r>
      <w:r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 xml:space="preserve"> GENERALE</w:t>
      </w:r>
      <w:r w:rsidR="00C4708E"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>S</w:t>
      </w:r>
      <w:r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 xml:space="preserve"> SUR CETTE PARTIE</w:t>
      </w:r>
    </w:p>
    <w:p w14:paraId="680685CF" w14:textId="5B26F483" w:rsidR="00A84DE4" w:rsidRPr="00F072CA" w:rsidRDefault="00A84DE4" w:rsidP="005103CA">
      <w:pPr>
        <w:jc w:val="center"/>
        <w:rPr>
          <w:rFonts w:ascii="Montserrat" w:hAnsi="Montserrat"/>
          <w:b/>
          <w:szCs w:val="20"/>
        </w:rPr>
      </w:pPr>
      <w:r w:rsidRPr="00F072CA">
        <w:rPr>
          <w:rFonts w:ascii="Montserrat" w:hAnsi="Montserrat"/>
          <w:b/>
          <w:szCs w:val="20"/>
        </w:rPr>
        <w:sym w:font="Wingdings" w:char="F0E8"/>
      </w:r>
      <w:r w:rsidRPr="00F072CA">
        <w:rPr>
          <w:rFonts w:ascii="Montserrat" w:hAnsi="Montserrat"/>
          <w:b/>
          <w:szCs w:val="20"/>
        </w:rPr>
        <w:t xml:space="preserve"> Cet onglet concerne </w:t>
      </w:r>
      <w:r w:rsidR="004E3D29" w:rsidRPr="00F072CA">
        <w:rPr>
          <w:rFonts w:ascii="Montserrat" w:hAnsi="Montserrat"/>
          <w:b/>
          <w:szCs w:val="20"/>
        </w:rPr>
        <w:t>tous</w:t>
      </w:r>
      <w:r w:rsidRPr="00F072CA">
        <w:rPr>
          <w:rFonts w:ascii="Montserrat" w:hAnsi="Montserrat"/>
          <w:b/>
          <w:szCs w:val="20"/>
        </w:rPr>
        <w:t xml:space="preserve"> </w:t>
      </w:r>
      <w:r w:rsidR="004E3D29" w:rsidRPr="00F072CA">
        <w:rPr>
          <w:rFonts w:ascii="Montserrat" w:hAnsi="Montserrat"/>
          <w:b/>
          <w:szCs w:val="20"/>
        </w:rPr>
        <w:t xml:space="preserve">les salariés ayant travaillé au moins un jour dans la structure en </w:t>
      </w:r>
      <w:r w:rsidR="00537840">
        <w:rPr>
          <w:rFonts w:ascii="Montserrat" w:hAnsi="Montserrat"/>
          <w:b/>
          <w:szCs w:val="20"/>
        </w:rPr>
        <w:t>202</w:t>
      </w:r>
      <w:r w:rsidR="00561DBC">
        <w:rPr>
          <w:rFonts w:ascii="Montserrat" w:hAnsi="Montserrat"/>
          <w:b/>
          <w:szCs w:val="20"/>
        </w:rPr>
        <w:t>4</w:t>
      </w:r>
      <w:r w:rsidR="00E84A7A" w:rsidRPr="00F072CA">
        <w:rPr>
          <w:rFonts w:ascii="Montserrat" w:hAnsi="Montserrat"/>
          <w:b/>
          <w:szCs w:val="20"/>
        </w:rPr>
        <w:t>.</w:t>
      </w:r>
    </w:p>
    <w:p w14:paraId="5D48520E" w14:textId="4122431C" w:rsidR="00E9655E" w:rsidRDefault="00A84DE4" w:rsidP="005103CA">
      <w:pPr>
        <w:jc w:val="center"/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szCs w:val="20"/>
        </w:rPr>
        <w:sym w:font="Wingdings" w:char="F0E8"/>
      </w:r>
      <w:r w:rsidRPr="00F072CA">
        <w:rPr>
          <w:rFonts w:ascii="Montserrat" w:hAnsi="Montserrat"/>
          <w:b/>
          <w:szCs w:val="20"/>
        </w:rPr>
        <w:t xml:space="preserve"> </w:t>
      </w:r>
      <w:r w:rsidRPr="00537840">
        <w:rPr>
          <w:rFonts w:ascii="Montserrat" w:hAnsi="Montserrat"/>
          <w:b/>
          <w:color w:val="4BACC6" w:themeColor="accent5"/>
          <w:szCs w:val="20"/>
        </w:rPr>
        <w:t>1 ligne = 1 salarié</w:t>
      </w:r>
      <w:r w:rsidRPr="00F072CA">
        <w:rPr>
          <w:rFonts w:ascii="Montserrat" w:hAnsi="Montserrat"/>
          <w:szCs w:val="20"/>
        </w:rPr>
        <w:t xml:space="preserve">. </w:t>
      </w:r>
      <w:r w:rsidR="00E9655E" w:rsidRPr="00F072CA">
        <w:rPr>
          <w:rFonts w:ascii="Montserrat" w:hAnsi="Montserrat"/>
          <w:szCs w:val="20"/>
        </w:rPr>
        <w:t>Merci de bien remplir toutes les colonnes pour tous les salariés.</w:t>
      </w:r>
    </w:p>
    <w:p w14:paraId="5A756153" w14:textId="1F28D98E" w:rsidR="00E8778E" w:rsidRDefault="007F389F" w:rsidP="007F389F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szCs w:val="20"/>
        </w:rPr>
        <w:sym w:font="Wingdings" w:char="F0E8"/>
      </w:r>
      <w:r>
        <w:rPr>
          <w:rFonts w:ascii="Montserrat" w:hAnsi="Montserrat"/>
          <w:szCs w:val="20"/>
        </w:rPr>
        <w:t xml:space="preserve"> Vous pouvez </w:t>
      </w:r>
      <w:r w:rsidRPr="005D03A1">
        <w:rPr>
          <w:rFonts w:ascii="Montserrat" w:hAnsi="Montserrat"/>
          <w:b/>
          <w:bCs/>
          <w:szCs w:val="20"/>
        </w:rPr>
        <w:t xml:space="preserve">importer un fichier </w:t>
      </w:r>
      <w:proofErr w:type="spellStart"/>
      <w:r w:rsidRPr="005D03A1">
        <w:rPr>
          <w:rFonts w:ascii="Montserrat" w:hAnsi="Montserrat"/>
          <w:b/>
          <w:bCs/>
          <w:szCs w:val="20"/>
        </w:rPr>
        <w:t>excel</w:t>
      </w:r>
      <w:proofErr w:type="spellEnd"/>
      <w:r>
        <w:rPr>
          <w:rFonts w:ascii="Montserrat" w:hAnsi="Montserrat"/>
          <w:szCs w:val="20"/>
        </w:rPr>
        <w:t xml:space="preserve"> avec vos données </w:t>
      </w:r>
      <w:r w:rsidR="00D6771F">
        <w:rPr>
          <w:rFonts w:ascii="Montserrat" w:hAnsi="Montserrat"/>
          <w:szCs w:val="20"/>
        </w:rPr>
        <w:t xml:space="preserve">sur les </w:t>
      </w:r>
      <w:r>
        <w:rPr>
          <w:rFonts w:ascii="Montserrat" w:hAnsi="Montserrat"/>
          <w:szCs w:val="20"/>
        </w:rPr>
        <w:t>salariés. Cela remplira automatiquement les champs en-dessous</w:t>
      </w:r>
      <w:r w:rsidR="001A1D0F" w:rsidRPr="005D03A1">
        <w:rPr>
          <w:rFonts w:ascii="Montserrat" w:hAnsi="Montserrat"/>
          <w:b/>
          <w:bCs/>
          <w:szCs w:val="20"/>
        </w:rPr>
        <w:t xml:space="preserve"> OU</w:t>
      </w:r>
      <w:r w:rsidR="001A1D0F">
        <w:rPr>
          <w:rFonts w:ascii="Montserrat" w:hAnsi="Montserrat"/>
          <w:szCs w:val="20"/>
        </w:rPr>
        <w:t xml:space="preserve"> vous pouvez </w:t>
      </w:r>
      <w:r w:rsidR="001A1D0F" w:rsidRPr="005D03A1">
        <w:rPr>
          <w:rFonts w:ascii="Montserrat" w:hAnsi="Montserrat"/>
          <w:b/>
          <w:bCs/>
          <w:szCs w:val="20"/>
        </w:rPr>
        <w:t xml:space="preserve">remplir directement les champs pour chacun des salariés </w:t>
      </w:r>
      <w:r w:rsidR="001A1D0F">
        <w:rPr>
          <w:rFonts w:ascii="Montserrat" w:hAnsi="Montserrat"/>
          <w:szCs w:val="20"/>
        </w:rPr>
        <w:t>ayant travaillé dans la structure au cours de l’année 2024.</w:t>
      </w:r>
    </w:p>
    <w:p w14:paraId="3A80C697" w14:textId="272D98E9" w:rsidR="00E9655E" w:rsidRDefault="00E9655E" w:rsidP="001A1D0F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sym w:font="Wingdings" w:char="F0E8"/>
      </w:r>
      <w:r w:rsidRPr="00F072CA">
        <w:rPr>
          <w:rFonts w:ascii="Montserrat" w:hAnsi="Montserrat"/>
          <w:szCs w:val="20"/>
        </w:rPr>
        <w:t xml:space="preserve"> </w:t>
      </w:r>
      <w:r w:rsidR="00A84DE4" w:rsidRPr="00EB26EE">
        <w:rPr>
          <w:rFonts w:ascii="Montserrat" w:hAnsi="Montserrat"/>
          <w:b/>
          <w:bCs/>
          <w:szCs w:val="20"/>
        </w:rPr>
        <w:t>Si le salarié a eu plusieurs contrats au cours de l’année</w:t>
      </w:r>
      <w:r w:rsidR="00A84DE4" w:rsidRPr="00F072CA">
        <w:rPr>
          <w:rFonts w:ascii="Montserrat" w:hAnsi="Montserrat"/>
          <w:szCs w:val="20"/>
        </w:rPr>
        <w:t>, ou a changé de statut</w:t>
      </w:r>
      <w:r w:rsidR="00D31B48" w:rsidRPr="00F072CA">
        <w:rPr>
          <w:rFonts w:ascii="Montserrat" w:hAnsi="Montserrat"/>
          <w:szCs w:val="20"/>
        </w:rPr>
        <w:t xml:space="preserve">, </w:t>
      </w:r>
      <w:r w:rsidR="00A84DE4" w:rsidRPr="00F072CA">
        <w:rPr>
          <w:rFonts w:ascii="Montserrat" w:hAnsi="Montserrat"/>
          <w:szCs w:val="20"/>
        </w:rPr>
        <w:t xml:space="preserve">les informations à indiquer sont celles </w:t>
      </w:r>
      <w:r w:rsidR="00A84DE4" w:rsidRPr="00EB26EE">
        <w:rPr>
          <w:rFonts w:ascii="Montserrat" w:hAnsi="Montserrat"/>
          <w:szCs w:val="20"/>
        </w:rPr>
        <w:t>au 31/12/</w:t>
      </w:r>
      <w:r w:rsidR="00537840" w:rsidRPr="00EB26EE">
        <w:rPr>
          <w:rFonts w:ascii="Montserrat" w:hAnsi="Montserrat"/>
          <w:szCs w:val="20"/>
        </w:rPr>
        <w:t>202</w:t>
      </w:r>
      <w:r w:rsidR="00561DBC">
        <w:rPr>
          <w:rFonts w:ascii="Montserrat" w:hAnsi="Montserrat"/>
          <w:szCs w:val="20"/>
        </w:rPr>
        <w:t>4</w:t>
      </w:r>
      <w:r w:rsidR="00BF2F36" w:rsidRPr="00EB26EE">
        <w:rPr>
          <w:rFonts w:ascii="Montserrat" w:hAnsi="Montserrat"/>
          <w:bCs/>
          <w:szCs w:val="20"/>
        </w:rPr>
        <w:t xml:space="preserve"> ou celles relatives à son dernier contrat de travail</w:t>
      </w:r>
      <w:r w:rsidR="00A84DE4" w:rsidRPr="00F072CA">
        <w:rPr>
          <w:rFonts w:ascii="Montserrat" w:hAnsi="Montserrat"/>
          <w:szCs w:val="20"/>
        </w:rPr>
        <w:t>.</w:t>
      </w:r>
      <w:r w:rsidR="00D31B48" w:rsidRPr="00F072CA">
        <w:rPr>
          <w:rFonts w:ascii="Montserrat" w:hAnsi="Montserrat"/>
          <w:szCs w:val="20"/>
        </w:rPr>
        <w:t xml:space="preserve"> La rémunération, le nombre d’heures travaillées et les données relatives à la santé doivent être cumulées.</w:t>
      </w:r>
    </w:p>
    <w:p w14:paraId="3DEC23D6" w14:textId="77777777" w:rsidR="00F9581B" w:rsidRDefault="00537840" w:rsidP="00F9581B">
      <w:pPr>
        <w:ind w:left="567" w:right="567"/>
        <w:jc w:val="center"/>
        <w:rPr>
          <w:rFonts w:ascii="Montserrat" w:hAnsi="Montserrat"/>
          <w:i/>
          <w:iCs/>
          <w:color w:val="31849B" w:themeColor="accent5" w:themeShade="BF"/>
          <w:szCs w:val="20"/>
        </w:rPr>
      </w:pPr>
      <w:r w:rsidRPr="00B90897">
        <w:rPr>
          <w:rFonts w:ascii="Montserrat" w:hAnsi="Montserrat"/>
          <w:i/>
          <w:iCs/>
          <w:color w:val="31849B" w:themeColor="accent5" w:themeShade="BF"/>
          <w:szCs w:val="20"/>
          <w:u w:val="single"/>
        </w:rPr>
        <w:t>Ex</w:t>
      </w:r>
      <w:r w:rsidRPr="00B90897">
        <w:rPr>
          <w:rFonts w:ascii="Montserrat" w:hAnsi="Montserrat"/>
          <w:i/>
          <w:iCs/>
          <w:color w:val="31849B" w:themeColor="accent5" w:themeShade="BF"/>
          <w:szCs w:val="20"/>
        </w:rPr>
        <w:t> : Un salarié en CDD a ensuite signé un CDI</w:t>
      </w:r>
      <w:r w:rsidR="00B90897" w:rsidRPr="00B90897">
        <w:rPr>
          <w:rFonts w:ascii="Montserrat" w:hAnsi="Montserrat"/>
          <w:i/>
          <w:iCs/>
          <w:color w:val="31849B" w:themeColor="accent5" w:themeShade="BF"/>
          <w:szCs w:val="20"/>
        </w:rPr>
        <w:t xml:space="preserve"> </w:t>
      </w:r>
      <w:r w:rsidR="00B90897" w:rsidRPr="00B90897">
        <w:rPr>
          <w:rFonts w:ascii="Montserrat" w:hAnsi="Montserrat"/>
          <w:i/>
          <w:iCs/>
          <w:color w:val="31849B" w:themeColor="accent5" w:themeShade="BF"/>
          <w:szCs w:val="20"/>
        </w:rPr>
        <w:sym w:font="Wingdings" w:char="F0E8"/>
      </w:r>
      <w:r w:rsidR="00B90897" w:rsidRPr="00B90897">
        <w:rPr>
          <w:rFonts w:ascii="Montserrat" w:hAnsi="Montserrat"/>
          <w:i/>
          <w:iCs/>
          <w:color w:val="31849B" w:themeColor="accent5" w:themeShade="BF"/>
          <w:szCs w:val="20"/>
        </w:rPr>
        <w:t xml:space="preserve"> Il faudra indiquer que le salarié est en CDI et qu’il a eu 2 contrats sur l’année. Pour déterminer le nombre d’heures travaillées, la</w:t>
      </w:r>
      <w:r w:rsidR="00F9581B">
        <w:rPr>
          <w:rFonts w:ascii="Montserrat" w:hAnsi="Montserrat"/>
          <w:i/>
          <w:iCs/>
          <w:color w:val="31849B" w:themeColor="accent5" w:themeShade="BF"/>
          <w:szCs w:val="20"/>
        </w:rPr>
        <w:t xml:space="preserve"> </w:t>
      </w:r>
      <w:r w:rsidR="00B90897" w:rsidRPr="00B90897">
        <w:rPr>
          <w:rFonts w:ascii="Montserrat" w:hAnsi="Montserrat"/>
          <w:i/>
          <w:iCs/>
          <w:color w:val="31849B" w:themeColor="accent5" w:themeShade="BF"/>
          <w:szCs w:val="20"/>
        </w:rPr>
        <w:t xml:space="preserve">rémunération et le nombre d’arrêts maladie, il faudra faire l’addition pour les 2 contrats. La date d’embauche, elle, correspondra à l’arrivé du salarié pour son premier contrat. </w:t>
      </w:r>
    </w:p>
    <w:p w14:paraId="4BBE0767" w14:textId="0081A84D" w:rsidR="00E170DF" w:rsidRPr="00B94FB2" w:rsidRDefault="00F9581B" w:rsidP="00B94FB2">
      <w:pPr>
        <w:ind w:left="567" w:right="567"/>
        <w:jc w:val="center"/>
        <w:rPr>
          <w:rFonts w:ascii="Montserrat" w:hAnsi="Montserrat"/>
          <w:i/>
          <w:iCs/>
          <w:color w:val="31849B" w:themeColor="accent5" w:themeShade="BF"/>
          <w:szCs w:val="20"/>
        </w:rPr>
      </w:pPr>
      <w:r w:rsidRPr="00F072CA">
        <w:rPr>
          <w:rFonts w:ascii="Montserrat" w:hAnsi="Montserrat"/>
          <w:szCs w:val="20"/>
        </w:rPr>
        <w:sym w:font="Wingdings" w:char="F0E8"/>
      </w:r>
      <w:r w:rsidRPr="00F072CA">
        <w:rPr>
          <w:rFonts w:ascii="Montserrat" w:hAnsi="Montserrat"/>
          <w:szCs w:val="20"/>
        </w:rPr>
        <w:t xml:space="preserve"> La personne qui remplit le formulaire ne doit pas omettre de se mentionner également dans la liste si elle est elle-même salariée de la structure.</w:t>
      </w:r>
    </w:p>
    <w:p w14:paraId="0B157E8A" w14:textId="32A4467F" w:rsidR="00A84DE4" w:rsidRPr="00E170DF" w:rsidRDefault="00E170DF" w:rsidP="00A84DE4">
      <w:pPr>
        <w:jc w:val="center"/>
        <w:rPr>
          <w:rFonts w:ascii="Montserrat" w:hAnsi="Montserrat"/>
          <w:b/>
          <w:bCs/>
          <w:color w:val="4BACC6" w:themeColor="accent5"/>
          <w:sz w:val="22"/>
          <w:u w:val="single"/>
        </w:rPr>
      </w:pPr>
      <w:r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lastRenderedPageBreak/>
        <w:t>AUTRES INFORMATIONS</w:t>
      </w:r>
      <w:r>
        <w:rPr>
          <w:rFonts w:ascii="Montserrat" w:hAnsi="Montserrat"/>
          <w:b/>
          <w:bCs/>
          <w:color w:val="4BACC6" w:themeColor="accent5"/>
          <w:sz w:val="22"/>
          <w:u w:val="single"/>
        </w:rPr>
        <w:t xml:space="preserve"> </w:t>
      </w:r>
      <w:r w:rsidRPr="00E170DF">
        <w:rPr>
          <w:rFonts w:ascii="Montserrat" w:hAnsi="Montserrat"/>
          <w:b/>
          <w:bCs/>
          <w:color w:val="4BACC6" w:themeColor="accent5"/>
          <w:sz w:val="22"/>
          <w:u w:val="single"/>
        </w:rPr>
        <w:t>:</w:t>
      </w:r>
    </w:p>
    <w:p w14:paraId="52A42D9A" w14:textId="77777777" w:rsidR="00AF5AB3" w:rsidRPr="00F072CA" w:rsidRDefault="00AF5AB3" w:rsidP="00CD7C88">
      <w:pPr>
        <w:jc w:val="both"/>
        <w:rPr>
          <w:rFonts w:ascii="Montserrat" w:hAnsi="Montserrat"/>
          <w:szCs w:val="20"/>
        </w:rPr>
      </w:pPr>
    </w:p>
    <w:p w14:paraId="7F7652FE" w14:textId="297DCF7B" w:rsidR="004D516E" w:rsidRDefault="000C7CC9" w:rsidP="000C7CC9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4F4FCC" w:rsidRPr="00537840">
        <w:rPr>
          <w:rFonts w:ascii="Montserrat" w:hAnsi="Montserrat"/>
          <w:b/>
          <w:color w:val="4BACC6" w:themeColor="accent5"/>
          <w:szCs w:val="20"/>
          <w:u w:val="single"/>
        </w:rPr>
        <w:t>Secteur principal d’activité</w:t>
      </w:r>
      <w:r w:rsidR="0050705B" w:rsidRPr="00537840">
        <w:rPr>
          <w:rFonts w:ascii="Montserrat" w:hAnsi="Montserrat"/>
          <w:color w:val="4BACC6" w:themeColor="accent5"/>
          <w:szCs w:val="20"/>
        </w:rPr>
        <w:t> </w:t>
      </w:r>
      <w:r w:rsidR="0050705B" w:rsidRPr="00F072CA">
        <w:rPr>
          <w:rFonts w:ascii="Montserrat" w:hAnsi="Montserrat"/>
          <w:szCs w:val="20"/>
        </w:rPr>
        <w:t xml:space="preserve">: </w:t>
      </w:r>
      <w:r w:rsidR="00DB6150" w:rsidRPr="00F072CA">
        <w:rPr>
          <w:rFonts w:ascii="Montserrat" w:hAnsi="Montserrat"/>
          <w:szCs w:val="20"/>
        </w:rPr>
        <w:t xml:space="preserve">Il est possible qu’un salarié soit sur </w:t>
      </w:r>
      <w:r w:rsidR="00DB6150" w:rsidRPr="00F072CA">
        <w:rPr>
          <w:rFonts w:ascii="Montserrat" w:hAnsi="Montserrat"/>
          <w:b/>
          <w:szCs w:val="20"/>
        </w:rPr>
        <w:t>plusieurs secteurs</w:t>
      </w:r>
      <w:r w:rsidR="00DB6150" w:rsidRPr="00F072CA">
        <w:rPr>
          <w:rFonts w:ascii="Montserrat" w:hAnsi="Montserrat"/>
          <w:szCs w:val="20"/>
        </w:rPr>
        <w:t>, dans ce cas vous pouvez indiquer plusieurs réponses</w:t>
      </w:r>
      <w:r w:rsidR="001545DA" w:rsidRPr="00F072CA">
        <w:rPr>
          <w:rFonts w:ascii="Montserrat" w:hAnsi="Montserrat"/>
          <w:szCs w:val="20"/>
        </w:rPr>
        <w:t xml:space="preserve"> (par exemple : Enfance/Adultes)</w:t>
      </w:r>
      <w:r w:rsidR="00DB6150" w:rsidRPr="00F072CA">
        <w:rPr>
          <w:rFonts w:ascii="Montserrat" w:hAnsi="Montserrat"/>
          <w:szCs w:val="20"/>
        </w:rPr>
        <w:t xml:space="preserve">. </w:t>
      </w:r>
    </w:p>
    <w:p w14:paraId="5A8D5B01" w14:textId="77777777" w:rsidR="00895FB9" w:rsidRDefault="00895FB9" w:rsidP="000C7CC9">
      <w:pPr>
        <w:rPr>
          <w:rFonts w:ascii="Montserrat" w:hAnsi="Montserrat"/>
          <w:szCs w:val="20"/>
        </w:rPr>
      </w:pPr>
    </w:p>
    <w:p w14:paraId="26A27658" w14:textId="77777777" w:rsidR="00E170DF" w:rsidRPr="00F072CA" w:rsidRDefault="00E170DF" w:rsidP="000C7CC9">
      <w:pPr>
        <w:rPr>
          <w:rFonts w:ascii="Montserrat" w:hAnsi="Montserrat"/>
          <w:szCs w:val="20"/>
        </w:rPr>
      </w:pPr>
    </w:p>
    <w:p w14:paraId="795AE99C" w14:textId="00B56BF1" w:rsidR="004F4FCC" w:rsidRPr="00F072CA" w:rsidRDefault="000C7CC9" w:rsidP="00CD7C88">
      <w:pPr>
        <w:jc w:val="both"/>
        <w:rPr>
          <w:rFonts w:ascii="Montserrat" w:hAnsi="Montserrat"/>
          <w:b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4F4FCC" w:rsidRPr="00537840">
        <w:rPr>
          <w:rFonts w:ascii="Montserrat" w:hAnsi="Montserrat"/>
          <w:b/>
          <w:color w:val="4BACC6" w:themeColor="accent5"/>
          <w:szCs w:val="20"/>
          <w:u w:val="single"/>
        </w:rPr>
        <w:t>Diplôme</w:t>
      </w:r>
      <w:r w:rsidR="0050705B" w:rsidRPr="00537840">
        <w:rPr>
          <w:rFonts w:ascii="Montserrat" w:hAnsi="Montserrat"/>
          <w:color w:val="4BACC6" w:themeColor="accent5"/>
          <w:szCs w:val="20"/>
        </w:rPr>
        <w:t> </w:t>
      </w:r>
      <w:r w:rsidR="0050705B" w:rsidRPr="00F072CA">
        <w:rPr>
          <w:rFonts w:ascii="Montserrat" w:hAnsi="Montserrat"/>
          <w:szCs w:val="20"/>
        </w:rPr>
        <w:t>: Il s’agit ici d’i</w:t>
      </w:r>
      <w:r w:rsidR="004F4FCC" w:rsidRPr="00F072CA">
        <w:rPr>
          <w:rFonts w:ascii="Montserrat" w:hAnsi="Montserrat"/>
          <w:szCs w:val="20"/>
        </w:rPr>
        <w:t xml:space="preserve">ndiquer le </w:t>
      </w:r>
      <w:r w:rsidR="004F4FCC" w:rsidRPr="00F072CA">
        <w:rPr>
          <w:rFonts w:ascii="Montserrat" w:hAnsi="Montserrat"/>
          <w:b/>
          <w:szCs w:val="20"/>
          <w:u w:val="single"/>
        </w:rPr>
        <w:t>dernier</w:t>
      </w:r>
      <w:r w:rsidR="004F4FCC" w:rsidRPr="00F072CA">
        <w:rPr>
          <w:rFonts w:ascii="Montserrat" w:hAnsi="Montserrat"/>
          <w:szCs w:val="20"/>
        </w:rPr>
        <w:t xml:space="preserve"> diplôme obtenu par le salarié</w:t>
      </w:r>
      <w:r w:rsidR="00507C13" w:rsidRPr="00F072CA">
        <w:rPr>
          <w:rFonts w:ascii="Montserrat" w:hAnsi="Montserrat"/>
          <w:szCs w:val="20"/>
        </w:rPr>
        <w:t xml:space="preserve"> en rapport avec le poste occupé</w:t>
      </w:r>
      <w:r w:rsidR="004F4FCC" w:rsidRPr="00F072CA">
        <w:rPr>
          <w:rFonts w:ascii="Montserrat" w:hAnsi="Montserrat"/>
          <w:szCs w:val="20"/>
        </w:rPr>
        <w:t xml:space="preserve">. Si aucun des diplômes du salarié n’est en rapport avec le poste occupé, indiquer le diplôme de niveau le plus élevé. </w:t>
      </w:r>
      <w:r w:rsidR="00BE00A1" w:rsidRPr="00F072CA">
        <w:rPr>
          <w:rFonts w:ascii="Montserrat" w:hAnsi="Montserrat"/>
          <w:b/>
          <w:szCs w:val="20"/>
        </w:rPr>
        <w:t xml:space="preserve">Attention, le BAFA et le BAFD ne sont pas considérés comme des diplômes. </w:t>
      </w:r>
    </w:p>
    <w:p w14:paraId="2FC0F1F2" w14:textId="77777777" w:rsidR="004F4FCC" w:rsidRPr="00F072CA" w:rsidRDefault="004F4FCC" w:rsidP="00CD7C88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t>Si le salarié n’est pas titulaire d’un diplôme, merci d’indiquer « Aucun ».</w:t>
      </w:r>
    </w:p>
    <w:p w14:paraId="180E9686" w14:textId="23176B56" w:rsidR="004C0DCF" w:rsidRDefault="004F4FCC" w:rsidP="000C7CC9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t xml:space="preserve">Si vous n’êtes pas en capacité de répondre </w:t>
      </w:r>
      <w:r w:rsidR="00E84A7A" w:rsidRPr="00F072CA">
        <w:rPr>
          <w:rFonts w:ascii="Montserrat" w:hAnsi="Montserrat"/>
          <w:szCs w:val="20"/>
        </w:rPr>
        <w:t>à cette</w:t>
      </w:r>
      <w:r w:rsidRPr="00F072CA">
        <w:rPr>
          <w:rFonts w:ascii="Montserrat" w:hAnsi="Montserrat"/>
          <w:szCs w:val="20"/>
        </w:rPr>
        <w:t xml:space="preserve"> question, merci d’indiquer « NSP » (Ne sait pas).</w:t>
      </w:r>
    </w:p>
    <w:p w14:paraId="547D762B" w14:textId="77777777" w:rsidR="00E170DF" w:rsidRPr="00F072CA" w:rsidRDefault="00E170DF" w:rsidP="000C7CC9">
      <w:pPr>
        <w:rPr>
          <w:rFonts w:ascii="Montserrat" w:hAnsi="Montserrat"/>
          <w:szCs w:val="20"/>
        </w:rPr>
      </w:pPr>
    </w:p>
    <w:p w14:paraId="02B162B5" w14:textId="77777777" w:rsidR="004F4FCC" w:rsidRPr="00F072CA" w:rsidRDefault="000C7CC9" w:rsidP="00CD7C88">
      <w:pPr>
        <w:jc w:val="both"/>
        <w:rPr>
          <w:rFonts w:ascii="Montserrat" w:hAnsi="Montserrat"/>
          <w:szCs w:val="20"/>
        </w:rPr>
      </w:pPr>
      <w:r w:rsidRPr="00537840">
        <w:rPr>
          <w:rFonts w:ascii="Montserrat" w:hAnsi="Montserrat"/>
          <w:b/>
          <w:color w:val="4BACC6" w:themeColor="accent5"/>
          <w:szCs w:val="20"/>
          <w:u w:val="single"/>
        </w:rPr>
        <w:t xml:space="preserve">- </w:t>
      </w:r>
      <w:r w:rsidR="004F4FCC" w:rsidRPr="00537840">
        <w:rPr>
          <w:rFonts w:ascii="Montserrat" w:hAnsi="Montserrat"/>
          <w:b/>
          <w:color w:val="4BACC6" w:themeColor="accent5"/>
          <w:szCs w:val="20"/>
          <w:u w:val="single"/>
        </w:rPr>
        <w:t>N° sécurité sociale</w:t>
      </w:r>
      <w:r w:rsidR="0050705B" w:rsidRPr="00537840">
        <w:rPr>
          <w:rFonts w:ascii="Montserrat" w:hAnsi="Montserrat"/>
          <w:color w:val="4BACC6" w:themeColor="accent5"/>
          <w:szCs w:val="20"/>
        </w:rPr>
        <w:t> </w:t>
      </w:r>
      <w:r w:rsidR="0050705B" w:rsidRPr="00F072CA">
        <w:rPr>
          <w:rFonts w:ascii="Montserrat" w:hAnsi="Montserrat"/>
          <w:szCs w:val="20"/>
        </w:rPr>
        <w:t xml:space="preserve">: </w:t>
      </w:r>
      <w:r w:rsidR="00BE00A1" w:rsidRPr="00F072CA">
        <w:rPr>
          <w:rFonts w:ascii="Montserrat" w:hAnsi="Montserrat"/>
          <w:szCs w:val="20"/>
        </w:rPr>
        <w:t xml:space="preserve">Vous n’avez à </w:t>
      </w:r>
      <w:r w:rsidR="004F4FCC" w:rsidRPr="00F072CA">
        <w:rPr>
          <w:rFonts w:ascii="Montserrat" w:hAnsi="Montserrat"/>
          <w:szCs w:val="20"/>
        </w:rPr>
        <w:t xml:space="preserve">indiquer que les </w:t>
      </w:r>
      <w:r w:rsidR="004F4FCC" w:rsidRPr="00F072CA">
        <w:rPr>
          <w:rFonts w:ascii="Montserrat" w:hAnsi="Montserrat"/>
          <w:b/>
          <w:szCs w:val="20"/>
        </w:rPr>
        <w:t xml:space="preserve">trois premiers chiffres </w:t>
      </w:r>
      <w:r w:rsidR="0050705B" w:rsidRPr="00F072CA">
        <w:rPr>
          <w:rFonts w:ascii="Montserrat" w:hAnsi="Montserrat"/>
          <w:b/>
          <w:szCs w:val="20"/>
        </w:rPr>
        <w:t>du numéro de sécurité sociale</w:t>
      </w:r>
      <w:r w:rsidR="0050705B" w:rsidRPr="00F072CA">
        <w:rPr>
          <w:rFonts w:ascii="Montserrat" w:hAnsi="Montserrat"/>
          <w:szCs w:val="20"/>
        </w:rPr>
        <w:t xml:space="preserve"> </w:t>
      </w:r>
      <w:r w:rsidR="004F4FCC" w:rsidRPr="00F072CA">
        <w:rPr>
          <w:rFonts w:ascii="Montserrat" w:hAnsi="Montserrat"/>
          <w:szCs w:val="20"/>
        </w:rPr>
        <w:t>(</w:t>
      </w:r>
      <w:r w:rsidR="0050705B" w:rsidRPr="00F072CA">
        <w:rPr>
          <w:rFonts w:ascii="Montserrat" w:hAnsi="Montserrat"/>
          <w:szCs w:val="20"/>
        </w:rPr>
        <w:t>ils</w:t>
      </w:r>
      <w:r w:rsidR="004F4FCC" w:rsidRPr="00F072CA">
        <w:rPr>
          <w:rFonts w:ascii="Montserrat" w:hAnsi="Montserrat"/>
          <w:szCs w:val="20"/>
        </w:rPr>
        <w:t xml:space="preserve"> nous permettront de connaître le sexe et l’âge du salarié).</w:t>
      </w:r>
    </w:p>
    <w:p w14:paraId="6A246CED" w14:textId="6C2B24BD" w:rsidR="004C0DCF" w:rsidRDefault="009460D1" w:rsidP="000C7CC9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sym w:font="Wingdings" w:char="F0E8"/>
      </w:r>
      <w:r w:rsidRPr="00F072CA">
        <w:rPr>
          <w:rFonts w:ascii="Montserrat" w:hAnsi="Montserrat"/>
          <w:szCs w:val="20"/>
        </w:rPr>
        <w:t xml:space="preserve"> </w:t>
      </w:r>
      <w:r w:rsidR="004F4FCC" w:rsidRPr="00F072CA">
        <w:rPr>
          <w:rFonts w:ascii="Montserrat" w:hAnsi="Montserrat"/>
          <w:szCs w:val="20"/>
        </w:rPr>
        <w:t>Si vous ne connaissez pas le numéro de sécurité social</w:t>
      </w:r>
      <w:r w:rsidR="00814783" w:rsidRPr="00F072CA">
        <w:rPr>
          <w:rFonts w:ascii="Montserrat" w:hAnsi="Montserrat"/>
          <w:szCs w:val="20"/>
        </w:rPr>
        <w:t xml:space="preserve"> du salarié</w:t>
      </w:r>
      <w:r w:rsidR="004F4FCC" w:rsidRPr="00F072CA">
        <w:rPr>
          <w:rFonts w:ascii="Montserrat" w:hAnsi="Montserrat"/>
          <w:szCs w:val="20"/>
        </w:rPr>
        <w:t>, merci d’indiquer : « 1 »</w:t>
      </w:r>
      <w:r w:rsidR="00307E63" w:rsidRPr="00F072CA">
        <w:rPr>
          <w:rFonts w:ascii="Montserrat" w:hAnsi="Montserrat"/>
          <w:szCs w:val="20"/>
        </w:rPr>
        <w:t xml:space="preserve"> si c’est un homme ou </w:t>
      </w:r>
      <w:r w:rsidR="004F4FCC" w:rsidRPr="00F072CA">
        <w:rPr>
          <w:rFonts w:ascii="Montserrat" w:hAnsi="Montserrat"/>
          <w:szCs w:val="20"/>
        </w:rPr>
        <w:t>« 2 » si c’est une femme.</w:t>
      </w:r>
    </w:p>
    <w:p w14:paraId="4E2D4DB0" w14:textId="77777777" w:rsidR="00E170DF" w:rsidRPr="00F072CA" w:rsidRDefault="00E170DF" w:rsidP="000C7CC9">
      <w:pPr>
        <w:rPr>
          <w:rFonts w:ascii="Montserrat" w:hAnsi="Montserrat"/>
          <w:szCs w:val="20"/>
        </w:rPr>
      </w:pPr>
    </w:p>
    <w:p w14:paraId="0FE65E01" w14:textId="77777777" w:rsidR="00E170DF" w:rsidRDefault="000C7CC9" w:rsidP="00CD7C88">
      <w:pPr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4F4FCC" w:rsidRPr="00537840">
        <w:rPr>
          <w:rFonts w:ascii="Montserrat" w:hAnsi="Montserrat"/>
          <w:b/>
          <w:color w:val="4BACC6" w:themeColor="accent5"/>
          <w:szCs w:val="20"/>
          <w:u w:val="single"/>
        </w:rPr>
        <w:t>Travailleur handicapé</w:t>
      </w:r>
      <w:r w:rsidR="0050705B" w:rsidRPr="00537840">
        <w:rPr>
          <w:rFonts w:ascii="Montserrat" w:hAnsi="Montserrat"/>
          <w:color w:val="4BACC6" w:themeColor="accent5"/>
          <w:szCs w:val="20"/>
        </w:rPr>
        <w:t> </w:t>
      </w:r>
      <w:r w:rsidR="0050705B" w:rsidRPr="00F072CA">
        <w:rPr>
          <w:rFonts w:ascii="Montserrat" w:hAnsi="Montserrat"/>
          <w:szCs w:val="20"/>
        </w:rPr>
        <w:t>: Il suffit de cocher la case pour les salariés reconnus comme travailleurs handicapés par la Commission des droits et de l’autonomie des personnes handicapées</w:t>
      </w:r>
      <w:r w:rsidR="001545DA" w:rsidRPr="00F072CA">
        <w:rPr>
          <w:rFonts w:ascii="Montserrat" w:hAnsi="Montserrat"/>
          <w:szCs w:val="20"/>
        </w:rPr>
        <w:t xml:space="preserve"> (CDAPH)</w:t>
      </w:r>
      <w:r w:rsidR="0050705B" w:rsidRPr="00F072CA">
        <w:rPr>
          <w:rFonts w:ascii="Montserrat" w:hAnsi="Montserrat"/>
          <w:szCs w:val="20"/>
        </w:rPr>
        <w:t>.</w:t>
      </w:r>
    </w:p>
    <w:p w14:paraId="1273C2A1" w14:textId="3B0A297C" w:rsidR="002D07CE" w:rsidRPr="00F072CA" w:rsidRDefault="0050705B" w:rsidP="00CD7C88">
      <w:pPr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t xml:space="preserve"> </w:t>
      </w:r>
    </w:p>
    <w:p w14:paraId="7DFE4EA3" w14:textId="65CCC745" w:rsidR="004C0DCF" w:rsidRDefault="000C7CC9" w:rsidP="00CD7C88">
      <w:pPr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B748FE" w:rsidRPr="00537840">
        <w:rPr>
          <w:rFonts w:ascii="Montserrat" w:hAnsi="Montserrat"/>
          <w:b/>
          <w:color w:val="4BACC6" w:themeColor="accent5"/>
          <w:szCs w:val="20"/>
          <w:u w:val="single"/>
        </w:rPr>
        <w:t xml:space="preserve">Nombre d’heures payées en </w:t>
      </w:r>
      <w:r w:rsidR="009F5575">
        <w:rPr>
          <w:rFonts w:ascii="Montserrat" w:hAnsi="Montserrat"/>
          <w:b/>
          <w:color w:val="4BACC6" w:themeColor="accent5"/>
          <w:szCs w:val="20"/>
          <w:u w:val="single"/>
        </w:rPr>
        <w:t>202</w:t>
      </w:r>
      <w:r w:rsidR="00561DBC">
        <w:rPr>
          <w:rFonts w:ascii="Montserrat" w:hAnsi="Montserrat"/>
          <w:b/>
          <w:color w:val="4BACC6" w:themeColor="accent5"/>
          <w:szCs w:val="20"/>
          <w:u w:val="single"/>
        </w:rPr>
        <w:t>4</w:t>
      </w:r>
      <w:r w:rsidR="00B31D1E" w:rsidRPr="00537840">
        <w:rPr>
          <w:rFonts w:ascii="Montserrat" w:hAnsi="Montserrat"/>
          <w:color w:val="4BACC6" w:themeColor="accent5"/>
          <w:szCs w:val="20"/>
        </w:rPr>
        <w:t> </w:t>
      </w:r>
      <w:r w:rsidR="00B31D1E" w:rsidRPr="00F072CA">
        <w:rPr>
          <w:rFonts w:ascii="Montserrat" w:hAnsi="Montserrat"/>
          <w:szCs w:val="20"/>
        </w:rPr>
        <w:t xml:space="preserve">: </w:t>
      </w:r>
      <w:r w:rsidR="00814783" w:rsidRPr="00F072CA">
        <w:rPr>
          <w:rFonts w:ascii="Montserrat" w:hAnsi="Montserrat"/>
          <w:szCs w:val="20"/>
        </w:rPr>
        <w:t xml:space="preserve">Il s’agit d’indiquer le </w:t>
      </w:r>
      <w:r w:rsidR="00814783" w:rsidRPr="00F072CA">
        <w:rPr>
          <w:rFonts w:ascii="Montserrat" w:hAnsi="Montserrat"/>
          <w:b/>
          <w:szCs w:val="20"/>
        </w:rPr>
        <w:t>nombre d’heures payées sur l’ensemble de l’année</w:t>
      </w:r>
      <w:r w:rsidR="00814783" w:rsidRPr="00F072CA">
        <w:rPr>
          <w:rFonts w:ascii="Montserrat" w:hAnsi="Montserrat"/>
          <w:szCs w:val="20"/>
        </w:rPr>
        <w:t xml:space="preserve"> (et non pas le nombre d’heures </w:t>
      </w:r>
      <w:r w:rsidR="001545DA" w:rsidRPr="00F072CA">
        <w:rPr>
          <w:rFonts w:ascii="Montserrat" w:hAnsi="Montserrat"/>
          <w:szCs w:val="20"/>
        </w:rPr>
        <w:t>hebdomadaire</w:t>
      </w:r>
      <w:r w:rsidR="00814783" w:rsidRPr="00F072CA">
        <w:rPr>
          <w:rFonts w:ascii="Montserrat" w:hAnsi="Montserrat"/>
          <w:szCs w:val="20"/>
        </w:rPr>
        <w:t>)</w:t>
      </w:r>
      <w:r w:rsidR="00B31D1E" w:rsidRPr="00F072CA">
        <w:rPr>
          <w:rFonts w:ascii="Montserrat" w:hAnsi="Montserrat"/>
          <w:szCs w:val="20"/>
        </w:rPr>
        <w:t xml:space="preserve">, </w:t>
      </w:r>
      <w:r w:rsidR="001545DA" w:rsidRPr="00F072CA">
        <w:rPr>
          <w:rFonts w:ascii="Montserrat" w:hAnsi="Montserrat"/>
          <w:b/>
          <w:szCs w:val="20"/>
        </w:rPr>
        <w:t>comprenant les congés payés et</w:t>
      </w:r>
      <w:r w:rsidR="00B31D1E" w:rsidRPr="00F072CA">
        <w:rPr>
          <w:rFonts w:ascii="Montserrat" w:hAnsi="Montserrat"/>
          <w:b/>
          <w:szCs w:val="20"/>
        </w:rPr>
        <w:t xml:space="preserve"> les heures supplémentaires</w:t>
      </w:r>
      <w:r w:rsidR="00814783" w:rsidRPr="00F072CA">
        <w:rPr>
          <w:rFonts w:ascii="Montserrat" w:hAnsi="Montserrat"/>
          <w:szCs w:val="20"/>
        </w:rPr>
        <w:t xml:space="preserve">. </w:t>
      </w:r>
    </w:p>
    <w:p w14:paraId="42CC279B" w14:textId="13B10BAE" w:rsidR="009F5575" w:rsidRDefault="009F5575" w:rsidP="00CD7C88">
      <w:pPr>
        <w:jc w:val="both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ab/>
      </w:r>
      <w:r w:rsidRPr="009F5575">
        <w:rPr>
          <w:rFonts w:ascii="Montserrat" w:hAnsi="Montserrat"/>
          <w:szCs w:val="20"/>
        </w:rPr>
        <w:sym w:font="Wingdings" w:char="F0E8"/>
      </w:r>
      <w:r>
        <w:rPr>
          <w:rFonts w:ascii="Montserrat" w:hAnsi="Montserrat"/>
          <w:szCs w:val="20"/>
        </w:rPr>
        <w:t xml:space="preserve"> Pour un salarié à temps plein, cela correspond à 1820 heures sur l’année.</w:t>
      </w:r>
    </w:p>
    <w:p w14:paraId="0A19D859" w14:textId="77777777" w:rsidR="00E170DF" w:rsidRPr="00F072CA" w:rsidRDefault="00E170DF" w:rsidP="00CD7C88">
      <w:pPr>
        <w:jc w:val="both"/>
        <w:rPr>
          <w:rFonts w:ascii="Montserrat" w:hAnsi="Montserrat"/>
          <w:szCs w:val="20"/>
        </w:rPr>
      </w:pPr>
    </w:p>
    <w:p w14:paraId="201BAD3E" w14:textId="77777777" w:rsidR="00C73FC8" w:rsidRPr="00F072CA" w:rsidRDefault="000C7CC9" w:rsidP="00CD7C88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C73FC8" w:rsidRPr="00537840">
        <w:rPr>
          <w:rFonts w:ascii="Montserrat" w:hAnsi="Montserrat"/>
          <w:b/>
          <w:color w:val="4BACC6" w:themeColor="accent5"/>
          <w:szCs w:val="20"/>
          <w:u w:val="single"/>
        </w:rPr>
        <w:t>Rémunération</w:t>
      </w:r>
      <w:r w:rsidR="00C73FC8" w:rsidRPr="00537840">
        <w:rPr>
          <w:rFonts w:ascii="Montserrat" w:hAnsi="Montserrat"/>
          <w:color w:val="4BACC6" w:themeColor="accent5"/>
          <w:szCs w:val="20"/>
        </w:rPr>
        <w:t> </w:t>
      </w:r>
      <w:r w:rsidR="00C73FC8" w:rsidRPr="00F072CA">
        <w:rPr>
          <w:rFonts w:ascii="Montserrat" w:hAnsi="Montserrat"/>
          <w:szCs w:val="20"/>
        </w:rPr>
        <w:t xml:space="preserve">: </w:t>
      </w:r>
    </w:p>
    <w:p w14:paraId="60D1D7E6" w14:textId="77777777" w:rsidR="00C73FC8" w:rsidRDefault="00C73FC8" w:rsidP="00CD7C88">
      <w:pPr>
        <w:pStyle w:val="Paragraphedeliste"/>
        <w:numPr>
          <w:ilvl w:val="0"/>
          <w:numId w:val="1"/>
        </w:num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t>Total des points de pesée</w:t>
      </w:r>
      <w:r w:rsidR="00E016B3" w:rsidRPr="00F072CA">
        <w:rPr>
          <w:rFonts w:ascii="Montserrat" w:hAnsi="Montserrat"/>
          <w:szCs w:val="20"/>
        </w:rPr>
        <w:t xml:space="preserve"> : il correspond aux </w:t>
      </w:r>
      <w:r w:rsidR="00E016B3" w:rsidRPr="00F072CA">
        <w:rPr>
          <w:rFonts w:ascii="Montserrat" w:hAnsi="Montserrat"/>
          <w:b/>
          <w:szCs w:val="20"/>
        </w:rPr>
        <w:t>points affichés en haut du bulletin de paie</w:t>
      </w:r>
      <w:r w:rsidR="00E016B3" w:rsidRPr="00F072CA">
        <w:rPr>
          <w:rFonts w:ascii="Montserrat" w:hAnsi="Montserrat"/>
          <w:szCs w:val="20"/>
        </w:rPr>
        <w:t>.</w:t>
      </w:r>
    </w:p>
    <w:p w14:paraId="713FA346" w14:textId="52F7AC06" w:rsidR="00561DBC" w:rsidRDefault="00561DBC" w:rsidP="00CD7C88">
      <w:pPr>
        <w:pStyle w:val="Paragraphedeliste"/>
        <w:numPr>
          <w:ilvl w:val="0"/>
          <w:numId w:val="1"/>
        </w:numPr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Points ancienneté dans la Branche</w:t>
      </w:r>
      <w:r w:rsidR="00671E75">
        <w:rPr>
          <w:rFonts w:ascii="Montserrat" w:hAnsi="Montserrat"/>
          <w:szCs w:val="20"/>
        </w:rPr>
        <w:t xml:space="preserve"> : Indiquer les </w:t>
      </w:r>
      <w:r w:rsidR="00671E75" w:rsidRPr="00671E75">
        <w:rPr>
          <w:rFonts w:ascii="Montserrat" w:hAnsi="Montserrat"/>
          <w:b/>
          <w:bCs/>
          <w:szCs w:val="20"/>
        </w:rPr>
        <w:t>points d’ancienneté du salarié dans la Branche</w:t>
      </w:r>
    </w:p>
    <w:p w14:paraId="203B2194" w14:textId="0AE8B00D" w:rsidR="00561DBC" w:rsidRPr="00671E75" w:rsidRDefault="00561DBC" w:rsidP="00CD7C88">
      <w:pPr>
        <w:pStyle w:val="Paragraphedeliste"/>
        <w:numPr>
          <w:ilvl w:val="0"/>
          <w:numId w:val="1"/>
        </w:numPr>
        <w:rPr>
          <w:rFonts w:ascii="Montserrat" w:hAnsi="Montserrat"/>
          <w:b/>
          <w:bCs/>
          <w:szCs w:val="20"/>
        </w:rPr>
      </w:pPr>
      <w:r>
        <w:rPr>
          <w:rFonts w:ascii="Montserrat" w:hAnsi="Montserrat"/>
          <w:szCs w:val="20"/>
        </w:rPr>
        <w:t>Points acquisition de compétences dans l’emploi repère</w:t>
      </w:r>
      <w:r w:rsidR="00671E75">
        <w:rPr>
          <w:rFonts w:ascii="Montserrat" w:hAnsi="Montserrat"/>
          <w:szCs w:val="20"/>
        </w:rPr>
        <w:t xml:space="preserve"> : Indiquer les </w:t>
      </w:r>
      <w:r w:rsidR="00671E75" w:rsidRPr="00671E75">
        <w:rPr>
          <w:rFonts w:ascii="Montserrat" w:hAnsi="Montserrat"/>
          <w:b/>
          <w:bCs/>
          <w:szCs w:val="20"/>
        </w:rPr>
        <w:t>points d’acquisition de compétences dans l’emploi repère</w:t>
      </w:r>
    </w:p>
    <w:p w14:paraId="7ED8274F" w14:textId="356A106C" w:rsidR="00561DBC" w:rsidRPr="00F072CA" w:rsidRDefault="00561DBC" w:rsidP="00CD7C88">
      <w:pPr>
        <w:pStyle w:val="Paragraphedeliste"/>
        <w:numPr>
          <w:ilvl w:val="0"/>
          <w:numId w:val="1"/>
        </w:numPr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Cas éch</w:t>
      </w:r>
      <w:r w:rsidR="00671E75">
        <w:rPr>
          <w:rFonts w:ascii="Montserrat" w:hAnsi="Montserrat"/>
          <w:szCs w:val="20"/>
        </w:rPr>
        <w:t>é</w:t>
      </w:r>
      <w:r>
        <w:rPr>
          <w:rFonts w:ascii="Montserrat" w:hAnsi="Montserrat"/>
          <w:szCs w:val="20"/>
        </w:rPr>
        <w:t>ant, montant maintien de salaire</w:t>
      </w:r>
      <w:r w:rsidR="00671E75">
        <w:rPr>
          <w:rFonts w:ascii="Montserrat" w:hAnsi="Montserrat"/>
          <w:szCs w:val="20"/>
        </w:rPr>
        <w:t xml:space="preserve"> : Si vous n’avez pas la possibilité de renseigner les éléments précédents, veuillez indiquer le </w:t>
      </w:r>
      <w:r w:rsidR="00671E75" w:rsidRPr="00671E75">
        <w:rPr>
          <w:rFonts w:ascii="Montserrat" w:hAnsi="Montserrat"/>
          <w:b/>
          <w:bCs/>
          <w:szCs w:val="20"/>
        </w:rPr>
        <w:t>montant maintien de salaire</w:t>
      </w:r>
    </w:p>
    <w:p w14:paraId="06D2311D" w14:textId="27F836CE" w:rsidR="004C0DCF" w:rsidRDefault="00C73FC8" w:rsidP="000C7CC9">
      <w:pPr>
        <w:pStyle w:val="Paragraphedeliste"/>
        <w:numPr>
          <w:ilvl w:val="0"/>
          <w:numId w:val="1"/>
        </w:numPr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t xml:space="preserve">Salaire brut </w:t>
      </w:r>
      <w:r w:rsidR="009F5575">
        <w:rPr>
          <w:rFonts w:ascii="Montserrat" w:hAnsi="Montserrat"/>
          <w:szCs w:val="20"/>
        </w:rPr>
        <w:t>202</w:t>
      </w:r>
      <w:r w:rsidR="00561DBC">
        <w:rPr>
          <w:rFonts w:ascii="Montserrat" w:hAnsi="Montserrat"/>
          <w:szCs w:val="20"/>
        </w:rPr>
        <w:t>4</w:t>
      </w:r>
      <w:r w:rsidRPr="00F072CA">
        <w:rPr>
          <w:rFonts w:ascii="Montserrat" w:hAnsi="Montserrat"/>
          <w:szCs w:val="20"/>
        </w:rPr>
        <w:t xml:space="preserve"> : indiquer le </w:t>
      </w:r>
      <w:r w:rsidRPr="00F072CA">
        <w:rPr>
          <w:rFonts w:ascii="Montserrat" w:hAnsi="Montserrat"/>
          <w:b/>
          <w:szCs w:val="20"/>
        </w:rPr>
        <w:t>salaire brut ANNUEL</w:t>
      </w:r>
      <w:r w:rsidRPr="00F072CA">
        <w:rPr>
          <w:rFonts w:ascii="Montserrat" w:hAnsi="Montserrat"/>
          <w:szCs w:val="20"/>
        </w:rPr>
        <w:t>.</w:t>
      </w:r>
    </w:p>
    <w:p w14:paraId="7BD0B2D5" w14:textId="77777777" w:rsidR="00E170DF" w:rsidRPr="00E170DF" w:rsidRDefault="00E170DF" w:rsidP="00E170DF">
      <w:pPr>
        <w:rPr>
          <w:rFonts w:ascii="Montserrat" w:hAnsi="Montserrat"/>
          <w:szCs w:val="20"/>
        </w:rPr>
      </w:pPr>
    </w:p>
    <w:p w14:paraId="48B2CDFF" w14:textId="4A38F324" w:rsidR="004C0DCF" w:rsidRDefault="000C7CC9" w:rsidP="000C7CC9">
      <w:pPr>
        <w:widowControl w:val="0"/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C73FC8" w:rsidRPr="00537840">
        <w:rPr>
          <w:rFonts w:ascii="Montserrat" w:hAnsi="Montserrat"/>
          <w:b/>
          <w:color w:val="4BACC6" w:themeColor="accent5"/>
          <w:szCs w:val="20"/>
          <w:u w:val="single"/>
        </w:rPr>
        <w:t>Date d’embauche</w:t>
      </w:r>
      <w:r w:rsidR="00E016B3" w:rsidRPr="00537840">
        <w:rPr>
          <w:rFonts w:ascii="Montserrat" w:hAnsi="Montserrat"/>
          <w:color w:val="4BACC6" w:themeColor="accent5"/>
          <w:szCs w:val="20"/>
        </w:rPr>
        <w:t> </w:t>
      </w:r>
      <w:r w:rsidR="00E016B3" w:rsidRPr="00F072CA">
        <w:rPr>
          <w:rFonts w:ascii="Montserrat" w:hAnsi="Montserrat"/>
          <w:szCs w:val="20"/>
        </w:rPr>
        <w:t>:</w:t>
      </w:r>
      <w:r w:rsidR="009F5575">
        <w:rPr>
          <w:rFonts w:ascii="Montserrat" w:hAnsi="Montserrat"/>
          <w:szCs w:val="20"/>
        </w:rPr>
        <w:t xml:space="preserve"> I</w:t>
      </w:r>
      <w:r w:rsidR="00E016B3" w:rsidRPr="00F072CA">
        <w:rPr>
          <w:rFonts w:ascii="Montserrat" w:hAnsi="Montserrat"/>
          <w:szCs w:val="20"/>
        </w:rPr>
        <w:t xml:space="preserve">ndiquer la </w:t>
      </w:r>
      <w:r w:rsidR="00E016B3" w:rsidRPr="00F072CA">
        <w:rPr>
          <w:rFonts w:ascii="Montserrat" w:hAnsi="Montserrat"/>
          <w:b/>
          <w:szCs w:val="20"/>
        </w:rPr>
        <w:t>date d’entrée dans l’association</w:t>
      </w:r>
      <w:r w:rsidR="00E016B3" w:rsidRPr="00F072CA">
        <w:rPr>
          <w:rFonts w:ascii="Montserrat" w:hAnsi="Montserrat"/>
          <w:szCs w:val="20"/>
        </w:rPr>
        <w:t xml:space="preserve"> </w:t>
      </w:r>
      <w:r w:rsidR="00E016B3" w:rsidRPr="00F072CA">
        <w:rPr>
          <w:rFonts w:ascii="Montserrat" w:hAnsi="Montserrat"/>
          <w:b/>
          <w:szCs w:val="20"/>
        </w:rPr>
        <w:t>de tous les salariés</w:t>
      </w:r>
      <w:r w:rsidR="00E016B3" w:rsidRPr="00F072CA">
        <w:rPr>
          <w:rFonts w:ascii="Montserrat" w:hAnsi="Montserrat"/>
          <w:szCs w:val="20"/>
        </w:rPr>
        <w:t xml:space="preserve"> </w:t>
      </w:r>
    </w:p>
    <w:p w14:paraId="05D480E7" w14:textId="77777777" w:rsidR="00E170DF" w:rsidRDefault="00E170DF" w:rsidP="000C7CC9">
      <w:pPr>
        <w:widowControl w:val="0"/>
        <w:jc w:val="both"/>
        <w:rPr>
          <w:rFonts w:ascii="Montserrat" w:hAnsi="Montserrat"/>
          <w:szCs w:val="20"/>
        </w:rPr>
      </w:pPr>
    </w:p>
    <w:p w14:paraId="02E4F773" w14:textId="5BA69EE4" w:rsidR="009F5575" w:rsidRDefault="009F5575" w:rsidP="000C7CC9">
      <w:pPr>
        <w:widowControl w:val="0"/>
        <w:jc w:val="both"/>
        <w:rPr>
          <w:rFonts w:ascii="Montserrat" w:hAnsi="Montserrat"/>
          <w:b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Pr="00537840">
        <w:rPr>
          <w:rFonts w:ascii="Montserrat" w:hAnsi="Montserrat"/>
          <w:b/>
          <w:color w:val="4BACC6" w:themeColor="accent5"/>
          <w:szCs w:val="20"/>
          <w:u w:val="single"/>
        </w:rPr>
        <w:t xml:space="preserve">Date </w:t>
      </w:r>
      <w:r>
        <w:rPr>
          <w:rFonts w:ascii="Montserrat" w:hAnsi="Montserrat"/>
          <w:b/>
          <w:color w:val="4BACC6" w:themeColor="accent5"/>
          <w:szCs w:val="20"/>
          <w:u w:val="single"/>
        </w:rPr>
        <w:t>de sortie en 202</w:t>
      </w:r>
      <w:r w:rsidR="00561DBC">
        <w:rPr>
          <w:rFonts w:ascii="Montserrat" w:hAnsi="Montserrat"/>
          <w:b/>
          <w:color w:val="4BACC6" w:themeColor="accent5"/>
          <w:szCs w:val="20"/>
          <w:u w:val="single"/>
        </w:rPr>
        <w:t>4</w:t>
      </w:r>
      <w:r w:rsidRPr="00700E8C">
        <w:rPr>
          <w:rFonts w:ascii="Montserrat" w:hAnsi="Montserrat"/>
          <w:b/>
          <w:color w:val="4BACC6" w:themeColor="accent5"/>
          <w:szCs w:val="20"/>
        </w:rPr>
        <w:t xml:space="preserve"> : </w:t>
      </w:r>
      <w:r w:rsidRPr="00700E8C">
        <w:rPr>
          <w:rFonts w:ascii="Montserrat" w:hAnsi="Montserrat"/>
          <w:color w:val="4BACC6" w:themeColor="accent5"/>
          <w:szCs w:val="20"/>
        </w:rPr>
        <w:t> </w:t>
      </w:r>
      <w:r>
        <w:rPr>
          <w:rFonts w:ascii="Montserrat" w:hAnsi="Montserrat"/>
          <w:szCs w:val="20"/>
        </w:rPr>
        <w:t>I</w:t>
      </w:r>
      <w:r w:rsidRPr="00F072CA">
        <w:rPr>
          <w:rFonts w:ascii="Montserrat" w:hAnsi="Montserrat"/>
          <w:szCs w:val="20"/>
        </w:rPr>
        <w:t xml:space="preserve">ndiquer la </w:t>
      </w:r>
      <w:r w:rsidRPr="00F072CA">
        <w:rPr>
          <w:rFonts w:ascii="Montserrat" w:hAnsi="Montserrat"/>
          <w:b/>
          <w:szCs w:val="20"/>
        </w:rPr>
        <w:t>date</w:t>
      </w:r>
      <w:r>
        <w:rPr>
          <w:rFonts w:ascii="Montserrat" w:hAnsi="Montserrat"/>
          <w:b/>
          <w:szCs w:val="20"/>
        </w:rPr>
        <w:t xml:space="preserve"> de sortie du salarié si celui-ci a quitté la structure au cours de l’année 202</w:t>
      </w:r>
      <w:r w:rsidR="00561DBC">
        <w:rPr>
          <w:rFonts w:ascii="Montserrat" w:hAnsi="Montserrat"/>
          <w:b/>
          <w:szCs w:val="20"/>
        </w:rPr>
        <w:t>4</w:t>
      </w:r>
    </w:p>
    <w:p w14:paraId="75777AB5" w14:textId="77777777" w:rsidR="00E170DF" w:rsidRPr="00F072CA" w:rsidRDefault="00E170DF" w:rsidP="000C7CC9">
      <w:pPr>
        <w:widowControl w:val="0"/>
        <w:jc w:val="both"/>
        <w:rPr>
          <w:rFonts w:ascii="Montserrat" w:hAnsi="Montserrat"/>
          <w:szCs w:val="20"/>
        </w:rPr>
      </w:pPr>
    </w:p>
    <w:p w14:paraId="0E958CC7" w14:textId="5507FD37" w:rsidR="00C73FC8" w:rsidRPr="00F072CA" w:rsidRDefault="000C7CC9" w:rsidP="00CD7C88">
      <w:pPr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="00C73FC8" w:rsidRPr="00537840">
        <w:rPr>
          <w:rFonts w:ascii="Montserrat" w:hAnsi="Montserrat"/>
          <w:b/>
          <w:color w:val="4BACC6" w:themeColor="accent5"/>
          <w:szCs w:val="20"/>
          <w:u w:val="single"/>
        </w:rPr>
        <w:t>Motif du départ </w:t>
      </w:r>
      <w:r w:rsidR="00C34AEE" w:rsidRPr="00537840">
        <w:rPr>
          <w:rFonts w:ascii="Montserrat" w:hAnsi="Montserrat"/>
          <w:b/>
          <w:color w:val="4BACC6" w:themeColor="accent5"/>
          <w:szCs w:val="20"/>
          <w:u w:val="single"/>
        </w:rPr>
        <w:t xml:space="preserve">en </w:t>
      </w:r>
      <w:r w:rsidR="009F5575">
        <w:rPr>
          <w:rFonts w:ascii="Montserrat" w:hAnsi="Montserrat"/>
          <w:b/>
          <w:color w:val="4BACC6" w:themeColor="accent5"/>
          <w:szCs w:val="20"/>
          <w:u w:val="single"/>
        </w:rPr>
        <w:t>202</w:t>
      </w:r>
      <w:r w:rsidR="00561DBC">
        <w:rPr>
          <w:rFonts w:ascii="Montserrat" w:hAnsi="Montserrat"/>
          <w:b/>
          <w:color w:val="4BACC6" w:themeColor="accent5"/>
          <w:szCs w:val="20"/>
          <w:u w:val="single"/>
        </w:rPr>
        <w:t>4</w:t>
      </w:r>
      <w:r w:rsidR="00C34AEE" w:rsidRPr="00537840">
        <w:rPr>
          <w:rFonts w:ascii="Montserrat" w:hAnsi="Montserrat"/>
          <w:color w:val="4BACC6" w:themeColor="accent5"/>
          <w:szCs w:val="20"/>
        </w:rPr>
        <w:t xml:space="preserve"> </w:t>
      </w:r>
      <w:r w:rsidR="00C73FC8" w:rsidRPr="00F072CA">
        <w:rPr>
          <w:rFonts w:ascii="Montserrat" w:hAnsi="Montserrat"/>
          <w:szCs w:val="20"/>
        </w:rPr>
        <w:t xml:space="preserve">: </w:t>
      </w:r>
      <w:r w:rsidR="00F11E6C" w:rsidRPr="00F072CA">
        <w:rPr>
          <w:rFonts w:ascii="Montserrat" w:hAnsi="Montserrat"/>
          <w:szCs w:val="20"/>
        </w:rPr>
        <w:t xml:space="preserve">Nous vous </w:t>
      </w:r>
      <w:r w:rsidR="007B692D" w:rsidRPr="00F072CA">
        <w:rPr>
          <w:rFonts w:ascii="Montserrat" w:hAnsi="Montserrat"/>
          <w:szCs w:val="20"/>
        </w:rPr>
        <w:t>proposons huit motifs de départ</w:t>
      </w:r>
      <w:r w:rsidR="00F11E6C" w:rsidRPr="00F072CA">
        <w:rPr>
          <w:rFonts w:ascii="Montserrat" w:hAnsi="Montserrat"/>
          <w:szCs w:val="20"/>
        </w:rPr>
        <w:t xml:space="preserve"> : </w:t>
      </w:r>
    </w:p>
    <w:tbl>
      <w:tblPr>
        <w:tblStyle w:val="Grilledutableau"/>
        <w:tblW w:w="10035" w:type="dxa"/>
        <w:jc w:val="center"/>
        <w:tblLook w:val="04A0" w:firstRow="1" w:lastRow="0" w:firstColumn="1" w:lastColumn="0" w:noHBand="0" w:noVBand="1"/>
      </w:tblPr>
      <w:tblGrid>
        <w:gridCol w:w="510"/>
        <w:gridCol w:w="2835"/>
        <w:gridCol w:w="510"/>
        <w:gridCol w:w="2835"/>
        <w:gridCol w:w="510"/>
        <w:gridCol w:w="2835"/>
      </w:tblGrid>
      <w:tr w:rsidR="000A54A2" w:rsidRPr="00F072CA" w14:paraId="5F52D307" w14:textId="77777777" w:rsidTr="009F5575">
        <w:trPr>
          <w:trHeight w:val="303"/>
          <w:jc w:val="center"/>
        </w:trPr>
        <w:tc>
          <w:tcPr>
            <w:tcW w:w="510" w:type="dxa"/>
            <w:vAlign w:val="center"/>
          </w:tcPr>
          <w:p w14:paraId="1A46594E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F</w:t>
            </w:r>
          </w:p>
        </w:tc>
        <w:tc>
          <w:tcPr>
            <w:tcW w:w="2835" w:type="dxa"/>
            <w:vAlign w:val="center"/>
          </w:tcPr>
          <w:p w14:paraId="17DCC2DB" w14:textId="3F0533EA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Fin de contrat (pour les CDD</w:t>
            </w:r>
            <w:r w:rsidR="009F5575">
              <w:rPr>
                <w:rFonts w:ascii="Montserrat" w:hAnsi="Montserrat"/>
                <w:szCs w:val="20"/>
              </w:rPr>
              <w:t xml:space="preserve"> ou CEE</w:t>
            </w:r>
            <w:r w:rsidRPr="00F072CA">
              <w:rPr>
                <w:rFonts w:ascii="Montserrat" w:hAnsi="Montserrat"/>
                <w:szCs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0B2C03E9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LE</w:t>
            </w:r>
          </w:p>
        </w:tc>
        <w:tc>
          <w:tcPr>
            <w:tcW w:w="2835" w:type="dxa"/>
            <w:vAlign w:val="center"/>
          </w:tcPr>
          <w:p w14:paraId="329EA589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Licenciement économique</w:t>
            </w:r>
          </w:p>
        </w:tc>
        <w:tc>
          <w:tcPr>
            <w:tcW w:w="510" w:type="dxa"/>
            <w:vAlign w:val="center"/>
          </w:tcPr>
          <w:p w14:paraId="0B4152D6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I</w:t>
            </w:r>
          </w:p>
        </w:tc>
        <w:tc>
          <w:tcPr>
            <w:tcW w:w="2835" w:type="dxa"/>
            <w:vAlign w:val="center"/>
          </w:tcPr>
          <w:p w14:paraId="64139BF4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Inaptitude</w:t>
            </w:r>
          </w:p>
        </w:tc>
      </w:tr>
      <w:tr w:rsidR="000A54A2" w:rsidRPr="00F072CA" w14:paraId="22A4007B" w14:textId="77777777" w:rsidTr="009F5575">
        <w:trPr>
          <w:trHeight w:val="287"/>
          <w:jc w:val="center"/>
        </w:trPr>
        <w:tc>
          <w:tcPr>
            <w:tcW w:w="510" w:type="dxa"/>
            <w:vAlign w:val="center"/>
          </w:tcPr>
          <w:p w14:paraId="0776A942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D</w:t>
            </w:r>
          </w:p>
        </w:tc>
        <w:tc>
          <w:tcPr>
            <w:tcW w:w="2835" w:type="dxa"/>
            <w:vAlign w:val="center"/>
          </w:tcPr>
          <w:p w14:paraId="6E480A29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Démission</w:t>
            </w:r>
          </w:p>
        </w:tc>
        <w:tc>
          <w:tcPr>
            <w:tcW w:w="510" w:type="dxa"/>
            <w:vAlign w:val="center"/>
          </w:tcPr>
          <w:p w14:paraId="5CBAC825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RC</w:t>
            </w:r>
          </w:p>
        </w:tc>
        <w:tc>
          <w:tcPr>
            <w:tcW w:w="2835" w:type="dxa"/>
            <w:vAlign w:val="center"/>
          </w:tcPr>
          <w:p w14:paraId="049D1A06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Rupture conventionnelle</w:t>
            </w:r>
          </w:p>
        </w:tc>
        <w:tc>
          <w:tcPr>
            <w:tcW w:w="510" w:type="dxa"/>
            <w:vAlign w:val="center"/>
          </w:tcPr>
          <w:p w14:paraId="19FBFED8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</w:t>
            </w:r>
          </w:p>
        </w:tc>
        <w:tc>
          <w:tcPr>
            <w:tcW w:w="2835" w:type="dxa"/>
            <w:vAlign w:val="center"/>
          </w:tcPr>
          <w:p w14:paraId="736C73D1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Retraite</w:t>
            </w:r>
          </w:p>
        </w:tc>
      </w:tr>
      <w:tr w:rsidR="000A54A2" w:rsidRPr="00F072CA" w14:paraId="2DABB0B9" w14:textId="77777777" w:rsidTr="009F5575">
        <w:trPr>
          <w:trHeight w:val="303"/>
          <w:jc w:val="center"/>
        </w:trPr>
        <w:tc>
          <w:tcPr>
            <w:tcW w:w="510" w:type="dxa"/>
            <w:vAlign w:val="center"/>
          </w:tcPr>
          <w:p w14:paraId="08B3235D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L</w:t>
            </w:r>
          </w:p>
        </w:tc>
        <w:tc>
          <w:tcPr>
            <w:tcW w:w="2835" w:type="dxa"/>
            <w:vAlign w:val="center"/>
          </w:tcPr>
          <w:p w14:paraId="5B604E7F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Licenciement</w:t>
            </w:r>
          </w:p>
        </w:tc>
        <w:tc>
          <w:tcPr>
            <w:tcW w:w="510" w:type="dxa"/>
            <w:vAlign w:val="center"/>
          </w:tcPr>
          <w:p w14:paraId="18B04252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RP</w:t>
            </w:r>
          </w:p>
        </w:tc>
        <w:tc>
          <w:tcPr>
            <w:tcW w:w="2835" w:type="dxa"/>
            <w:vAlign w:val="center"/>
          </w:tcPr>
          <w:p w14:paraId="3CECF1A5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Rupture de période d’essai</w:t>
            </w:r>
          </w:p>
        </w:tc>
        <w:tc>
          <w:tcPr>
            <w:tcW w:w="510" w:type="dxa"/>
            <w:vAlign w:val="center"/>
          </w:tcPr>
          <w:p w14:paraId="68FF2712" w14:textId="77777777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14:paraId="1F8ADF78" w14:textId="233EF808" w:rsidR="000A54A2" w:rsidRPr="00F072CA" w:rsidRDefault="000A54A2" w:rsidP="009F5575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Autres</w:t>
            </w:r>
            <w:r w:rsidR="009F5575">
              <w:rPr>
                <w:rFonts w:ascii="Montserrat" w:hAnsi="Montserrat"/>
                <w:szCs w:val="20"/>
              </w:rPr>
              <w:t> : Dans ce cas merci d’indiquer en toute lettre le motif du départ</w:t>
            </w:r>
          </w:p>
        </w:tc>
      </w:tr>
    </w:tbl>
    <w:p w14:paraId="637ED2E7" w14:textId="77777777" w:rsidR="00E170DF" w:rsidRDefault="00E170DF" w:rsidP="00CD7C88">
      <w:pPr>
        <w:jc w:val="both"/>
        <w:rPr>
          <w:rFonts w:ascii="Montserrat" w:hAnsi="Montserrat"/>
          <w:b/>
          <w:color w:val="31849B" w:themeColor="accent5" w:themeShade="BF"/>
          <w:szCs w:val="20"/>
          <w:u w:val="single"/>
        </w:rPr>
      </w:pPr>
      <w:bookmarkStart w:id="0" w:name="_Hlk65164689"/>
    </w:p>
    <w:p w14:paraId="2EA7708A" w14:textId="03141E83" w:rsidR="00C4708E" w:rsidRDefault="00736EA9" w:rsidP="00CD7C88">
      <w:pPr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b/>
          <w:color w:val="31849B" w:themeColor="accent5" w:themeShade="BF"/>
          <w:szCs w:val="20"/>
          <w:u w:val="single"/>
        </w:rPr>
        <w:t xml:space="preserve">- </w:t>
      </w:r>
      <w:r w:rsidRPr="00537840">
        <w:rPr>
          <w:rFonts w:ascii="Montserrat" w:hAnsi="Montserrat"/>
          <w:b/>
          <w:color w:val="4BACC6" w:themeColor="accent5"/>
          <w:szCs w:val="20"/>
          <w:u w:val="single"/>
        </w:rPr>
        <w:t>Arrêts maladie</w:t>
      </w:r>
      <w:r w:rsidR="00815526" w:rsidRPr="00537840">
        <w:rPr>
          <w:rFonts w:ascii="Montserrat" w:hAnsi="Montserrat"/>
          <w:color w:val="4BACC6" w:themeColor="accent5"/>
          <w:szCs w:val="20"/>
        </w:rPr>
        <w:t> </w:t>
      </w:r>
      <w:r w:rsidR="00815526" w:rsidRPr="00F072CA">
        <w:rPr>
          <w:rFonts w:ascii="Montserrat" w:hAnsi="Montserrat"/>
          <w:szCs w:val="20"/>
        </w:rPr>
        <w:t xml:space="preserve">: </w:t>
      </w:r>
      <w:bookmarkEnd w:id="0"/>
      <w:r w:rsidR="00815526" w:rsidRPr="00F072CA">
        <w:rPr>
          <w:rFonts w:ascii="Montserrat" w:hAnsi="Montserrat"/>
          <w:szCs w:val="20"/>
        </w:rPr>
        <w:t xml:space="preserve">Merci d’indiquer le nombre d’arrêts maladie, le nombre d’arrêts de moins de 4 jours ainsi que le nombre total de jours d’absence </w:t>
      </w:r>
      <w:r w:rsidR="0024331A" w:rsidRPr="00F072CA">
        <w:rPr>
          <w:rFonts w:ascii="Montserrat" w:hAnsi="Montserrat"/>
          <w:szCs w:val="20"/>
        </w:rPr>
        <w:t xml:space="preserve">de chacun des salariés </w:t>
      </w:r>
      <w:r w:rsidR="00815526" w:rsidRPr="00F072CA">
        <w:rPr>
          <w:rFonts w:ascii="Montserrat" w:hAnsi="Montserrat"/>
          <w:szCs w:val="20"/>
        </w:rPr>
        <w:t xml:space="preserve">au cours de l’année </w:t>
      </w:r>
      <w:r w:rsidR="009F5575">
        <w:rPr>
          <w:rFonts w:ascii="Montserrat" w:hAnsi="Montserrat"/>
          <w:szCs w:val="20"/>
        </w:rPr>
        <w:t>202</w:t>
      </w:r>
      <w:r w:rsidR="00561DBC">
        <w:rPr>
          <w:rFonts w:ascii="Montserrat" w:hAnsi="Montserrat"/>
          <w:szCs w:val="20"/>
        </w:rPr>
        <w:t>4</w:t>
      </w:r>
      <w:r w:rsidR="00815526" w:rsidRPr="00F072CA">
        <w:rPr>
          <w:rFonts w:ascii="Montserrat" w:hAnsi="Montserrat"/>
          <w:szCs w:val="20"/>
        </w:rPr>
        <w:t xml:space="preserve">. </w:t>
      </w:r>
      <w:r w:rsidR="00815526" w:rsidRPr="00F072CA">
        <w:rPr>
          <w:rFonts w:ascii="Montserrat" w:hAnsi="Montserrat"/>
          <w:b/>
          <w:szCs w:val="20"/>
        </w:rPr>
        <w:t>Ne prenez pas en compte les congés maternité, les maladies professionnelles et les accidents de travail</w:t>
      </w:r>
      <w:r w:rsidR="002E245F" w:rsidRPr="00F072CA">
        <w:rPr>
          <w:rFonts w:ascii="Montserrat" w:hAnsi="Montserrat"/>
          <w:b/>
          <w:szCs w:val="20"/>
        </w:rPr>
        <w:t xml:space="preserve"> ou trajet</w:t>
      </w:r>
      <w:r w:rsidR="00815526" w:rsidRPr="00F072CA">
        <w:rPr>
          <w:rFonts w:ascii="Montserrat" w:hAnsi="Montserrat"/>
          <w:szCs w:val="20"/>
        </w:rPr>
        <w:t>.</w:t>
      </w:r>
    </w:p>
    <w:p w14:paraId="1637807C" w14:textId="6A48C9A5" w:rsidR="002837C0" w:rsidRDefault="005653C4" w:rsidP="002837C0">
      <w:pPr>
        <w:jc w:val="both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Si le salarié n’a eu aucune absence pour maladie, indiquer « 0 » dans chacune des cases.</w:t>
      </w:r>
    </w:p>
    <w:p w14:paraId="351F2072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759A8CA1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5BB0BFB9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7B4FD18D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3707CA69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5B6B8D51" w14:textId="77777777" w:rsidR="002837C0" w:rsidRDefault="002837C0" w:rsidP="002837C0">
      <w:pPr>
        <w:jc w:val="both"/>
        <w:rPr>
          <w:rFonts w:ascii="Montserrat" w:hAnsi="Montserrat"/>
          <w:szCs w:val="20"/>
        </w:rPr>
      </w:pPr>
    </w:p>
    <w:p w14:paraId="207CC4EA" w14:textId="77777777" w:rsidR="00162677" w:rsidRPr="00F072CA" w:rsidRDefault="00162677" w:rsidP="00E170DF">
      <w:pPr>
        <w:pStyle w:val="Paragraphedeliste"/>
        <w:ind w:left="0"/>
        <w:jc w:val="both"/>
        <w:rPr>
          <w:rFonts w:ascii="Montserrat" w:hAnsi="Montserrat"/>
          <w:szCs w:val="20"/>
        </w:rPr>
      </w:pPr>
    </w:p>
    <w:p w14:paraId="0216C8C1" w14:textId="77777777" w:rsidR="00A84DE4" w:rsidRPr="00F072CA" w:rsidRDefault="00C4708E" w:rsidP="00CD7C88">
      <w:pPr>
        <w:jc w:val="both"/>
        <w:rPr>
          <w:rFonts w:ascii="Montserrat" w:hAnsi="Montserrat"/>
          <w:szCs w:val="20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66AAB" wp14:editId="25FF74A5">
                <wp:simplePos x="0" y="0"/>
                <wp:positionH relativeFrom="column">
                  <wp:posOffset>-104775</wp:posOffset>
                </wp:positionH>
                <wp:positionV relativeFrom="paragraph">
                  <wp:posOffset>102235</wp:posOffset>
                </wp:positionV>
                <wp:extent cx="6838950" cy="357505"/>
                <wp:effectExtent l="19050" t="19050" r="19050" b="2349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57505"/>
                        </a:xfrm>
                        <a:prstGeom prst="rect">
                          <a:avLst/>
                        </a:prstGeom>
                        <a:solidFill>
                          <a:srgbClr val="DAEFC3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1B4B8" w14:textId="12C1B972" w:rsidR="00C4708E" w:rsidRPr="00B90897" w:rsidRDefault="001A1D0F" w:rsidP="00C4708E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bookmarkStart w:id="1" w:name="_Hlk536088802"/>
                            <w:bookmarkStart w:id="2" w:name="_Hlk536088803"/>
                            <w:bookmarkStart w:id="3" w:name="_Hlk536088804"/>
                            <w:bookmarkStart w:id="4" w:name="_Hlk536088805"/>
                            <w:bookmarkStart w:id="5" w:name="_Hlk536088806"/>
                            <w:bookmarkStart w:id="6" w:name="_Hlk536088807"/>
                            <w:bookmarkStart w:id="7" w:name="_Hlk536088808"/>
                            <w:bookmarkStart w:id="8" w:name="_Hlk536088809"/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4</w:t>
                            </w:r>
                            <w:r w:rsidR="00B90897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  <w:vertAlign w:val="superscript"/>
                              </w:rPr>
                              <w:t>ème</w:t>
                            </w:r>
                            <w:r w:rsid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o</w:t>
                            </w:r>
                            <w:r w:rsidR="00C4708E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nglet « </w:t>
                            </w:r>
                            <w:r w:rsidR="00561DBC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>Social et santé</w:t>
                            </w:r>
                            <w:r w:rsidR="00C4708E" w:rsidRPr="00B90897">
                              <w:rPr>
                                <w:rFonts w:ascii="Montserrat" w:hAnsi="Montserrat" w:cstheme="minorHAnsi"/>
                                <w:b/>
                                <w:bCs/>
                                <w:sz w:val="36"/>
                              </w:rPr>
                              <w:t xml:space="preserve"> »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6AAB" id="Zone de texte 15" o:spid="_x0000_s1029" type="#_x0000_t202" style="position:absolute;left:0;text-align:left;margin-left:-8.25pt;margin-top:8.05pt;width:538.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" fillcolor="#daefc3" strokecolor="#00b050" strokeweight="2.25pt">
                <v:textbox inset="0,0,0,0">
                  <w:txbxContent>
                    <w:p w14:paraId="0031B4B8" w14:textId="12C1B972" w:rsidR="00C4708E" w:rsidRPr="00B90897" w:rsidRDefault="001A1D0F" w:rsidP="00C4708E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bookmarkStart w:id="9" w:name="_Hlk536088802"/>
                      <w:bookmarkStart w:id="10" w:name="_Hlk536088803"/>
                      <w:bookmarkStart w:id="11" w:name="_Hlk536088804"/>
                      <w:bookmarkStart w:id="12" w:name="_Hlk536088805"/>
                      <w:bookmarkStart w:id="13" w:name="_Hlk536088806"/>
                      <w:bookmarkStart w:id="14" w:name="_Hlk536088807"/>
                      <w:bookmarkStart w:id="15" w:name="_Hlk536088808"/>
                      <w:bookmarkStart w:id="16" w:name="_Hlk536088809"/>
                      <w:r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4</w:t>
                      </w:r>
                      <w:r w:rsidR="00B90897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  <w:vertAlign w:val="superscript"/>
                        </w:rPr>
                        <w:t>ème</w:t>
                      </w:r>
                      <w:r w:rsid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o</w:t>
                      </w:r>
                      <w:r w:rsidR="00C4708E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nglet « </w:t>
                      </w:r>
                      <w:r w:rsidR="00561DBC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>Social et santé</w:t>
                      </w:r>
                      <w:r w:rsidR="00C4708E" w:rsidRPr="00B90897">
                        <w:rPr>
                          <w:rFonts w:ascii="Montserrat" w:hAnsi="Montserrat" w:cstheme="minorHAnsi"/>
                          <w:b/>
                          <w:bCs/>
                          <w:sz w:val="36"/>
                        </w:rPr>
                        <w:t xml:space="preserve"> »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bookmarkStart w:id="17" w:name="_Hlk536088821"/>
    </w:p>
    <w:p w14:paraId="3F20535A" w14:textId="77777777" w:rsidR="00A84DE4" w:rsidRPr="00F072CA" w:rsidRDefault="00A84DE4" w:rsidP="00A84DE4">
      <w:pPr>
        <w:jc w:val="both"/>
        <w:rPr>
          <w:rFonts w:ascii="Montserrat" w:hAnsi="Montserrat"/>
          <w:bCs/>
          <w:szCs w:val="20"/>
        </w:rPr>
      </w:pPr>
    </w:p>
    <w:p w14:paraId="562A8939" w14:textId="77777777" w:rsidR="00220203" w:rsidRPr="00F072CA" w:rsidRDefault="00220203" w:rsidP="00A84DE4">
      <w:pPr>
        <w:jc w:val="both"/>
        <w:rPr>
          <w:rFonts w:ascii="Montserrat" w:hAnsi="Montserrat"/>
          <w:bCs/>
          <w:szCs w:val="20"/>
        </w:rPr>
      </w:pPr>
    </w:p>
    <w:p w14:paraId="38DF4545" w14:textId="77777777" w:rsidR="00220203" w:rsidRPr="00F072CA" w:rsidRDefault="00220203" w:rsidP="00A84DE4">
      <w:pPr>
        <w:jc w:val="both"/>
        <w:rPr>
          <w:rFonts w:ascii="Montserrat" w:hAnsi="Montserrat"/>
          <w:bCs/>
          <w:szCs w:val="20"/>
        </w:rPr>
      </w:pPr>
    </w:p>
    <w:bookmarkEnd w:id="17"/>
    <w:p w14:paraId="5DAE565B" w14:textId="77777777" w:rsidR="00E9655E" w:rsidRPr="00F072CA" w:rsidRDefault="000C7CC9" w:rsidP="00220203">
      <w:pPr>
        <w:rPr>
          <w:rFonts w:ascii="Montserrat" w:hAnsi="Montserrat"/>
          <w:b/>
          <w:bCs/>
          <w:szCs w:val="20"/>
          <w:u w:val="single"/>
        </w:rPr>
      </w:pPr>
      <w:r w:rsidRPr="00F072CA">
        <w:rPr>
          <w:rFonts w:ascii="Montserrat" w:hAnsi="Montserrat"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6915D" wp14:editId="50727945">
                <wp:simplePos x="0" y="0"/>
                <wp:positionH relativeFrom="column">
                  <wp:posOffset>-114301</wp:posOffset>
                </wp:positionH>
                <wp:positionV relativeFrom="paragraph">
                  <wp:posOffset>140335</wp:posOffset>
                </wp:positionV>
                <wp:extent cx="6848475" cy="704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F32D" id="Rectangle 16" o:spid="_x0000_s1026" style="position:absolute;margin-left:-9pt;margin-top:11.05pt;width:539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" filled="f" strokecolor="#00b050" strokeweight="2pt"/>
            </w:pict>
          </mc:Fallback>
        </mc:AlternateContent>
      </w:r>
    </w:p>
    <w:p w14:paraId="0433D487" w14:textId="77777777" w:rsidR="00E9655E" w:rsidRPr="00F072CA" w:rsidRDefault="000A54A2" w:rsidP="000C7CC9">
      <w:pPr>
        <w:jc w:val="center"/>
        <w:rPr>
          <w:rFonts w:ascii="Montserrat" w:hAnsi="Montserrat"/>
          <w:b/>
          <w:bCs/>
          <w:color w:val="00B050"/>
          <w:szCs w:val="20"/>
          <w:u w:val="single"/>
        </w:rPr>
      </w:pP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>INDICATION</w:t>
      </w:r>
      <w:r w:rsidR="00C4708E" w:rsidRPr="00F072CA">
        <w:rPr>
          <w:rFonts w:ascii="Montserrat" w:hAnsi="Montserrat"/>
          <w:b/>
          <w:bCs/>
          <w:color w:val="00B050"/>
          <w:szCs w:val="20"/>
          <w:u w:val="single"/>
        </w:rPr>
        <w:t>S</w:t>
      </w: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 xml:space="preserve"> GENERALE</w:t>
      </w:r>
      <w:r w:rsidR="00C4708E" w:rsidRPr="00F072CA">
        <w:rPr>
          <w:rFonts w:ascii="Montserrat" w:hAnsi="Montserrat"/>
          <w:b/>
          <w:bCs/>
          <w:color w:val="00B050"/>
          <w:szCs w:val="20"/>
          <w:u w:val="single"/>
        </w:rPr>
        <w:t>S</w:t>
      </w: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 xml:space="preserve"> SUR CETTE PARTIE</w:t>
      </w:r>
    </w:p>
    <w:p w14:paraId="536CEEFF" w14:textId="7D9965EA" w:rsidR="00E9655E" w:rsidRPr="00F072CA" w:rsidRDefault="00C4708E" w:rsidP="000C7CC9">
      <w:pPr>
        <w:jc w:val="center"/>
        <w:rPr>
          <w:rFonts w:ascii="Montserrat" w:hAnsi="Montserrat"/>
          <w:szCs w:val="20"/>
        </w:rPr>
      </w:pPr>
      <w:r w:rsidRPr="00F072CA">
        <w:rPr>
          <w:rFonts w:ascii="Montserrat" w:hAnsi="Montserrat"/>
          <w:szCs w:val="20"/>
        </w:rPr>
        <w:sym w:font="Wingdings" w:char="F0E8"/>
      </w:r>
      <w:r w:rsidRPr="00F072CA">
        <w:rPr>
          <w:rFonts w:ascii="Montserrat" w:hAnsi="Montserrat"/>
          <w:szCs w:val="20"/>
        </w:rPr>
        <w:t xml:space="preserve"> </w:t>
      </w:r>
      <w:r w:rsidR="00E9655E" w:rsidRPr="00F072CA">
        <w:rPr>
          <w:rFonts w:ascii="Montserrat" w:hAnsi="Montserrat"/>
          <w:szCs w:val="20"/>
        </w:rPr>
        <w:t xml:space="preserve">Seule la </w:t>
      </w:r>
      <w:r w:rsidR="00162677">
        <w:rPr>
          <w:rFonts w:ascii="Montserrat" w:hAnsi="Montserrat"/>
          <w:szCs w:val="20"/>
        </w:rPr>
        <w:t>dernière question</w:t>
      </w:r>
      <w:r w:rsidR="00E9655E" w:rsidRPr="00F072CA">
        <w:rPr>
          <w:rFonts w:ascii="Montserrat" w:hAnsi="Montserrat"/>
          <w:szCs w:val="20"/>
        </w:rPr>
        <w:t xml:space="preserve"> est facultative.</w:t>
      </w:r>
      <w:r w:rsidR="002E52E4" w:rsidRPr="00F072CA">
        <w:rPr>
          <w:rFonts w:ascii="Montserrat" w:hAnsi="Montserrat"/>
          <w:szCs w:val="20"/>
        </w:rPr>
        <w:t xml:space="preserve"> Vous pourrez y exprimer vos </w:t>
      </w:r>
      <w:r w:rsidR="0041783F">
        <w:rPr>
          <w:rFonts w:ascii="Montserrat" w:hAnsi="Montserrat"/>
          <w:szCs w:val="20"/>
        </w:rPr>
        <w:t>préoccupations</w:t>
      </w:r>
      <w:r w:rsidR="002E52E4" w:rsidRPr="00F072CA">
        <w:rPr>
          <w:rFonts w:ascii="Montserrat" w:hAnsi="Montserrat"/>
          <w:szCs w:val="20"/>
        </w:rPr>
        <w:t xml:space="preserve"> quant à l’année à venir. </w:t>
      </w:r>
      <w:r w:rsidR="00E170DF">
        <w:rPr>
          <w:rFonts w:ascii="Montserrat" w:hAnsi="Montserrat"/>
          <w:szCs w:val="20"/>
        </w:rPr>
        <w:t xml:space="preserve"> </w:t>
      </w:r>
      <w:r w:rsidR="002E52E4" w:rsidRPr="00F072CA">
        <w:rPr>
          <w:rFonts w:ascii="Montserrat" w:hAnsi="Montserrat"/>
          <w:szCs w:val="20"/>
        </w:rPr>
        <w:t>Ce</w:t>
      </w:r>
      <w:r w:rsidR="00E170DF">
        <w:rPr>
          <w:rFonts w:ascii="Montserrat" w:hAnsi="Montserrat"/>
          <w:szCs w:val="20"/>
        </w:rPr>
        <w:t>s</w:t>
      </w:r>
      <w:r w:rsidR="002E52E4" w:rsidRPr="00F072CA">
        <w:rPr>
          <w:rFonts w:ascii="Montserrat" w:hAnsi="Montserrat"/>
          <w:szCs w:val="20"/>
        </w:rPr>
        <w:t xml:space="preserve"> </w:t>
      </w:r>
      <w:r w:rsidR="00E170DF">
        <w:rPr>
          <w:rFonts w:ascii="Montserrat" w:hAnsi="Montserrat"/>
          <w:szCs w:val="20"/>
        </w:rPr>
        <w:t>remontées</w:t>
      </w:r>
      <w:r w:rsidR="002E52E4" w:rsidRPr="00F072CA">
        <w:rPr>
          <w:rFonts w:ascii="Montserrat" w:hAnsi="Montserrat"/>
          <w:szCs w:val="20"/>
        </w:rPr>
        <w:t xml:space="preserve"> permet</w:t>
      </w:r>
      <w:r w:rsidR="00E170DF">
        <w:rPr>
          <w:rFonts w:ascii="Montserrat" w:hAnsi="Montserrat"/>
          <w:szCs w:val="20"/>
        </w:rPr>
        <w:t>tent</w:t>
      </w:r>
      <w:r w:rsidR="002E52E4" w:rsidRPr="00F072CA">
        <w:rPr>
          <w:rFonts w:ascii="Montserrat" w:hAnsi="Montserrat"/>
          <w:szCs w:val="20"/>
        </w:rPr>
        <w:t xml:space="preserve"> </w:t>
      </w:r>
      <w:r w:rsidR="00E170DF">
        <w:rPr>
          <w:rFonts w:ascii="Montserrat" w:hAnsi="Montserrat"/>
          <w:szCs w:val="20"/>
        </w:rPr>
        <w:t>aux partenaires sociaux de</w:t>
      </w:r>
      <w:r w:rsidR="002E52E4" w:rsidRPr="00F072CA">
        <w:rPr>
          <w:rFonts w:ascii="Montserrat" w:hAnsi="Montserrat"/>
          <w:szCs w:val="20"/>
        </w:rPr>
        <w:t xml:space="preserve"> la branche d’avoir une première vision quantifiée des problématiques rencontrées par les structures sur le territoire.</w:t>
      </w:r>
    </w:p>
    <w:p w14:paraId="15199012" w14:textId="77777777" w:rsidR="00C4708E" w:rsidRPr="00F072CA" w:rsidRDefault="00C4708E" w:rsidP="000C7CC9">
      <w:pPr>
        <w:rPr>
          <w:rFonts w:ascii="Montserrat" w:hAnsi="Montserrat"/>
          <w:bCs/>
          <w:szCs w:val="20"/>
        </w:rPr>
      </w:pPr>
    </w:p>
    <w:p w14:paraId="2DF192C6" w14:textId="77777777" w:rsidR="0041783F" w:rsidRDefault="0041783F" w:rsidP="00E9655E">
      <w:pPr>
        <w:jc w:val="center"/>
        <w:rPr>
          <w:rFonts w:ascii="Montserrat" w:hAnsi="Montserrat"/>
          <w:b/>
          <w:bCs/>
          <w:color w:val="00B050"/>
          <w:szCs w:val="20"/>
          <w:u w:val="single"/>
        </w:rPr>
      </w:pPr>
    </w:p>
    <w:p w14:paraId="10B8B771" w14:textId="278ED797" w:rsidR="00E9655E" w:rsidRPr="00F072CA" w:rsidRDefault="00E9655E" w:rsidP="00E9655E">
      <w:pPr>
        <w:jc w:val="center"/>
        <w:rPr>
          <w:rFonts w:ascii="Montserrat" w:hAnsi="Montserrat"/>
          <w:b/>
          <w:bCs/>
          <w:color w:val="00B050"/>
          <w:szCs w:val="20"/>
          <w:u w:val="single"/>
        </w:rPr>
      </w:pP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>Autres informations sur cette partie :</w:t>
      </w:r>
    </w:p>
    <w:p w14:paraId="196226AC" w14:textId="77777777" w:rsidR="00C4708E" w:rsidRPr="00F072CA" w:rsidRDefault="00C4708E" w:rsidP="00E9655E">
      <w:pPr>
        <w:jc w:val="center"/>
        <w:rPr>
          <w:rFonts w:ascii="Montserrat" w:hAnsi="Montserrat"/>
          <w:b/>
          <w:bCs/>
          <w:color w:val="00B050"/>
          <w:szCs w:val="20"/>
          <w:u w:val="single"/>
        </w:rPr>
      </w:pPr>
    </w:p>
    <w:p w14:paraId="657245EF" w14:textId="2DE5F0DC" w:rsidR="0024331A" w:rsidRPr="00F072CA" w:rsidRDefault="000A54A2" w:rsidP="000A54A2">
      <w:pPr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 xml:space="preserve">- </w:t>
      </w:r>
      <w:r w:rsidR="00162677">
        <w:rPr>
          <w:rFonts w:ascii="Montserrat" w:hAnsi="Montserrat"/>
          <w:b/>
          <w:bCs/>
          <w:color w:val="00B050"/>
          <w:szCs w:val="20"/>
          <w:u w:val="single"/>
        </w:rPr>
        <w:t>La représentation salariale et le dialogue social</w:t>
      </w:r>
      <w:r w:rsidRPr="00F072CA">
        <w:rPr>
          <w:rFonts w:ascii="Montserrat" w:hAnsi="Montserrat"/>
          <w:bCs/>
          <w:color w:val="00B050"/>
          <w:szCs w:val="20"/>
        </w:rPr>
        <w:t> </w:t>
      </w:r>
      <w:r w:rsidRPr="00F072CA">
        <w:rPr>
          <w:rFonts w:ascii="Montserrat" w:hAnsi="Montserrat"/>
          <w:bCs/>
          <w:szCs w:val="20"/>
        </w:rPr>
        <w:t xml:space="preserve">: </w:t>
      </w:r>
      <w:r w:rsidR="00D12E02" w:rsidRPr="00F072CA">
        <w:rPr>
          <w:rFonts w:ascii="Montserrat" w:hAnsi="Montserrat"/>
          <w:bCs/>
          <w:szCs w:val="20"/>
        </w:rPr>
        <w:t>Selon la taille salariale de votre structure, i</w:t>
      </w:r>
      <w:r w:rsidRPr="00F072CA">
        <w:rPr>
          <w:rFonts w:ascii="Montserrat" w:hAnsi="Montserrat"/>
          <w:bCs/>
          <w:szCs w:val="20"/>
        </w:rPr>
        <w:t xml:space="preserve">ndiquez si, vous avez </w:t>
      </w:r>
      <w:r w:rsidR="00D12E02" w:rsidRPr="00F072CA">
        <w:rPr>
          <w:rFonts w:ascii="Montserrat" w:hAnsi="Montserrat"/>
          <w:bCs/>
          <w:szCs w:val="20"/>
        </w:rPr>
        <w:t xml:space="preserve">aujourd’hui mis en place un CSE ou un représentant santé au travail. </w:t>
      </w:r>
    </w:p>
    <w:p w14:paraId="0E53A143" w14:textId="78096C5B" w:rsidR="00E170DF" w:rsidRPr="00E170DF" w:rsidRDefault="000A54A2" w:rsidP="00E170DF">
      <w:pPr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Cs/>
          <w:szCs w:val="20"/>
        </w:rPr>
        <w:t xml:space="preserve">Si </w:t>
      </w:r>
      <w:r w:rsidR="00D12E02" w:rsidRPr="00F072CA">
        <w:rPr>
          <w:rFonts w:ascii="Montserrat" w:hAnsi="Montserrat"/>
          <w:bCs/>
          <w:szCs w:val="20"/>
        </w:rPr>
        <w:t>ce n’est pas le cas</w:t>
      </w:r>
      <w:r w:rsidRPr="00F072CA">
        <w:rPr>
          <w:rFonts w:ascii="Montserrat" w:hAnsi="Montserrat"/>
          <w:bCs/>
          <w:szCs w:val="20"/>
        </w:rPr>
        <w:t>, merci d’indiquer pourquoi</w:t>
      </w:r>
      <w:r w:rsidR="00162677">
        <w:rPr>
          <w:rFonts w:ascii="Montserrat" w:hAnsi="Montserrat"/>
          <w:bCs/>
          <w:szCs w:val="20"/>
        </w:rPr>
        <w:t xml:space="preserve"> </w:t>
      </w:r>
      <w:r w:rsidRPr="00F072CA">
        <w:rPr>
          <w:rFonts w:ascii="Montserrat" w:hAnsi="Montserrat"/>
          <w:bCs/>
          <w:szCs w:val="20"/>
        </w:rPr>
        <w:t xml:space="preserve">: soit vous n’avez pas convoqué d’élection, soit vous </w:t>
      </w:r>
      <w:r w:rsidR="0024331A" w:rsidRPr="00F072CA">
        <w:rPr>
          <w:rFonts w:ascii="Montserrat" w:hAnsi="Montserrat"/>
          <w:bCs/>
          <w:szCs w:val="20"/>
        </w:rPr>
        <w:t xml:space="preserve">avez convoqué des élections mais vous </w:t>
      </w:r>
      <w:r w:rsidRPr="00F072CA">
        <w:rPr>
          <w:rFonts w:ascii="Montserrat" w:hAnsi="Montserrat"/>
          <w:bCs/>
          <w:szCs w:val="20"/>
        </w:rPr>
        <w:t>n’</w:t>
      </w:r>
      <w:r w:rsidR="00220203" w:rsidRPr="00F072CA">
        <w:rPr>
          <w:rFonts w:ascii="Montserrat" w:hAnsi="Montserrat"/>
          <w:bCs/>
          <w:szCs w:val="20"/>
        </w:rPr>
        <w:t>aviez pas de candidat</w:t>
      </w:r>
      <w:r w:rsidR="00782B6F" w:rsidRPr="00F072CA">
        <w:rPr>
          <w:rFonts w:ascii="Montserrat" w:hAnsi="Montserrat"/>
          <w:bCs/>
          <w:szCs w:val="20"/>
        </w:rPr>
        <w:t xml:space="preserve"> et avez donc établi un PV de carence.</w:t>
      </w:r>
    </w:p>
    <w:p w14:paraId="18565E15" w14:textId="77777777" w:rsidR="002E52E4" w:rsidRPr="00F072CA" w:rsidRDefault="002E52E4" w:rsidP="000A54A2">
      <w:pPr>
        <w:rPr>
          <w:rFonts w:ascii="Montserrat" w:hAnsi="Montserrat"/>
          <w:bCs/>
          <w:szCs w:val="20"/>
        </w:rPr>
      </w:pPr>
    </w:p>
    <w:p w14:paraId="6F8ABD2F" w14:textId="4513EF66" w:rsidR="00E170DF" w:rsidRPr="00E170DF" w:rsidRDefault="00E170DF" w:rsidP="00E170DF">
      <w:pPr>
        <w:rPr>
          <w:rFonts w:ascii="Montserrat" w:hAnsi="Montserrat"/>
          <w:bCs/>
          <w:szCs w:val="20"/>
        </w:rPr>
      </w:pPr>
      <w:r w:rsidRPr="00F072CA">
        <w:rPr>
          <w:rFonts w:ascii="Montserrat" w:hAnsi="Montserrat"/>
          <w:b/>
          <w:bCs/>
          <w:color w:val="00B050"/>
          <w:szCs w:val="20"/>
          <w:u w:val="single"/>
        </w:rPr>
        <w:t xml:space="preserve">- </w:t>
      </w:r>
      <w:r w:rsidR="00162677">
        <w:rPr>
          <w:rFonts w:ascii="Montserrat" w:hAnsi="Montserrat"/>
          <w:b/>
          <w:bCs/>
          <w:color w:val="00B050"/>
          <w:szCs w:val="20"/>
          <w:u w:val="single"/>
        </w:rPr>
        <w:t xml:space="preserve">La santé des </w:t>
      </w:r>
      <w:proofErr w:type="spellStart"/>
      <w:r w:rsidR="00162677">
        <w:rPr>
          <w:rFonts w:ascii="Montserrat" w:hAnsi="Montserrat"/>
          <w:b/>
          <w:bCs/>
          <w:color w:val="00B050"/>
          <w:szCs w:val="20"/>
          <w:u w:val="single"/>
        </w:rPr>
        <w:t>salarié.e.s</w:t>
      </w:r>
      <w:proofErr w:type="spellEnd"/>
      <w:r w:rsidRPr="00F072CA">
        <w:rPr>
          <w:rFonts w:ascii="Montserrat" w:hAnsi="Montserrat"/>
          <w:bCs/>
          <w:color w:val="00B050"/>
          <w:szCs w:val="20"/>
        </w:rPr>
        <w:t> </w:t>
      </w:r>
      <w:r w:rsidRPr="00F072CA">
        <w:rPr>
          <w:rFonts w:ascii="Montserrat" w:hAnsi="Montserrat"/>
          <w:bCs/>
          <w:szCs w:val="20"/>
        </w:rPr>
        <w:t xml:space="preserve">: </w:t>
      </w:r>
      <w:r>
        <w:rPr>
          <w:rFonts w:ascii="Montserrat" w:hAnsi="Montserrat"/>
          <w:bCs/>
          <w:szCs w:val="20"/>
        </w:rPr>
        <w:t xml:space="preserve">Ces questions concernent les arrêts de travail pour maladie professionnelle, accident de travail ou de trajet dans votre structure. </w:t>
      </w:r>
      <w:r w:rsidR="00CA5731">
        <w:rPr>
          <w:rFonts w:ascii="Montserrat" w:hAnsi="Montserrat"/>
          <w:bCs/>
          <w:szCs w:val="20"/>
        </w:rPr>
        <w:t>Merci</w:t>
      </w:r>
      <w:r>
        <w:rPr>
          <w:rFonts w:ascii="Montserrat" w:hAnsi="Montserrat"/>
          <w:bCs/>
          <w:szCs w:val="20"/>
        </w:rPr>
        <w:t xml:space="preserve"> d’indiquer le nombre de salariés ayant eu au moins un arrêt pour un de ces motifs, le nombre total d’arrêts de travail et le nombre total de jours d’absence. </w:t>
      </w:r>
    </w:p>
    <w:p w14:paraId="30742F28" w14:textId="77777777" w:rsidR="007C5913" w:rsidRDefault="007C5913" w:rsidP="000A54A2">
      <w:pPr>
        <w:rPr>
          <w:rFonts w:ascii="Montserrat" w:hAnsi="Montserrat"/>
          <w:bCs/>
          <w:szCs w:val="20"/>
        </w:rPr>
      </w:pPr>
    </w:p>
    <w:p w14:paraId="44619AB0" w14:textId="77777777" w:rsidR="00561DBC" w:rsidRDefault="0041783F" w:rsidP="00561DBC">
      <w:pP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 xml:space="preserve"> </w:t>
      </w:r>
    </w:p>
    <w:p w14:paraId="05ABDA8B" w14:textId="67D3D364" w:rsidR="007C5913" w:rsidRDefault="007C5913" w:rsidP="00561DBC">
      <w:pPr>
        <w:rPr>
          <w:rStyle w:val="Lienhypertexte"/>
          <w:rFonts w:ascii="Montserrat" w:hAnsi="Montserrat"/>
          <w:color w:val="auto"/>
          <w:szCs w:val="20"/>
          <w:u w:val="none"/>
        </w:rPr>
      </w:pPr>
      <w:r w:rsidRPr="007C5913">
        <w:rPr>
          <w:rFonts w:ascii="Montserrat" w:hAnsi="Montserrat"/>
          <w:szCs w:val="20"/>
        </w:rPr>
        <w:t xml:space="preserve">Pour toute question complémentaire, n’hésitez pas à nous écrire à l’adresse </w:t>
      </w:r>
      <w:hyperlink r:id="rId12" w:history="1">
        <w:r w:rsidRPr="007C5913">
          <w:rPr>
            <w:rStyle w:val="Lienhypertexte"/>
            <w:rFonts w:ascii="Montserrat" w:hAnsi="Montserrat"/>
            <w:i/>
            <w:color w:val="auto"/>
            <w:szCs w:val="20"/>
            <w:u w:val="none"/>
          </w:rPr>
          <w:t>observatoire@cpnef.com</w:t>
        </w:r>
      </w:hyperlink>
    </w:p>
    <w:p w14:paraId="2CAF179B" w14:textId="542968DA" w:rsidR="0041783F" w:rsidRDefault="0041783F" w:rsidP="007C5913">
      <w:pPr>
        <w:jc w:val="center"/>
        <w:rPr>
          <w:rStyle w:val="Lienhypertexte"/>
          <w:rFonts w:ascii="Montserrat" w:hAnsi="Montserrat"/>
          <w:color w:val="auto"/>
          <w:szCs w:val="20"/>
          <w:u w:val="none"/>
        </w:rPr>
      </w:pPr>
    </w:p>
    <w:p w14:paraId="2919C650" w14:textId="5CD9ABB9" w:rsidR="0041783F" w:rsidRDefault="0041783F" w:rsidP="007C5913">
      <w:pPr>
        <w:jc w:val="center"/>
        <w:rPr>
          <w:rStyle w:val="Lienhypertexte"/>
          <w:rFonts w:ascii="Montserrat" w:hAnsi="Montserrat"/>
          <w:color w:val="auto"/>
          <w:szCs w:val="20"/>
          <w:u w:val="none"/>
        </w:rPr>
      </w:pPr>
    </w:p>
    <w:p w14:paraId="259DCF0C" w14:textId="77777777" w:rsidR="0041783F" w:rsidRDefault="0041783F" w:rsidP="007C5913">
      <w:pPr>
        <w:jc w:val="center"/>
        <w:rPr>
          <w:rFonts w:ascii="Montserrat" w:hAnsi="Montserrat"/>
          <w:b/>
          <w:szCs w:val="20"/>
        </w:rPr>
      </w:pPr>
    </w:p>
    <w:p w14:paraId="13323707" w14:textId="77777777" w:rsidR="00E8778E" w:rsidRPr="007C5913" w:rsidRDefault="00E8778E" w:rsidP="007C5913">
      <w:pPr>
        <w:jc w:val="center"/>
        <w:rPr>
          <w:rFonts w:ascii="Montserrat" w:hAnsi="Montserrat"/>
          <w:szCs w:val="20"/>
        </w:rPr>
      </w:pPr>
    </w:p>
    <w:p w14:paraId="2840F8BB" w14:textId="5F92E63D" w:rsidR="00E8778E" w:rsidRPr="00E8778E" w:rsidRDefault="007C5913" w:rsidP="007C5913">
      <w:pPr>
        <w:spacing w:after="200" w:line="276" w:lineRule="auto"/>
        <w:jc w:val="center"/>
        <w:rPr>
          <w:rFonts w:ascii="Montserrat" w:hAnsi="Montserrat"/>
          <w:b/>
          <w:color w:val="FF0000"/>
          <w:sz w:val="24"/>
          <w:szCs w:val="24"/>
        </w:rPr>
      </w:pPr>
      <w:r w:rsidRPr="00E8778E">
        <w:rPr>
          <w:rFonts w:ascii="Montserrat" w:hAnsi="Montserrat"/>
          <w:b/>
          <w:color w:val="FF0000"/>
          <w:sz w:val="24"/>
          <w:szCs w:val="24"/>
        </w:rPr>
        <w:t xml:space="preserve">Un grand merci à </w:t>
      </w:r>
      <w:proofErr w:type="spellStart"/>
      <w:r w:rsidRPr="00E8778E">
        <w:rPr>
          <w:rFonts w:ascii="Montserrat" w:hAnsi="Montserrat"/>
          <w:b/>
          <w:color w:val="FF0000"/>
          <w:sz w:val="24"/>
          <w:szCs w:val="24"/>
        </w:rPr>
        <w:t>tou</w:t>
      </w:r>
      <w:proofErr w:type="spellEnd"/>
      <w:r w:rsidR="00E8778E">
        <w:rPr>
          <w:rFonts w:ascii="Montserrat" w:hAnsi="Montserrat"/>
          <w:b/>
          <w:color w:val="FF0000"/>
          <w:sz w:val="24"/>
          <w:szCs w:val="24"/>
        </w:rPr>
        <w:t>-</w:t>
      </w:r>
      <w:proofErr w:type="spellStart"/>
      <w:r w:rsidRPr="00E8778E">
        <w:rPr>
          <w:rFonts w:ascii="Montserrat" w:hAnsi="Montserrat"/>
          <w:b/>
          <w:color w:val="FF0000"/>
          <w:sz w:val="24"/>
          <w:szCs w:val="24"/>
        </w:rPr>
        <w:t>te</w:t>
      </w:r>
      <w:r w:rsidR="00E8778E">
        <w:rPr>
          <w:rFonts w:ascii="Montserrat" w:hAnsi="Montserrat"/>
          <w:b/>
          <w:color w:val="FF0000"/>
          <w:sz w:val="24"/>
          <w:szCs w:val="24"/>
        </w:rPr>
        <w:t>-</w:t>
      </w:r>
      <w:r w:rsidRPr="00E8778E">
        <w:rPr>
          <w:rFonts w:ascii="Montserrat" w:hAnsi="Montserrat"/>
          <w:b/>
          <w:color w:val="FF0000"/>
          <w:sz w:val="24"/>
          <w:szCs w:val="24"/>
        </w:rPr>
        <w:t>s</w:t>
      </w:r>
      <w:proofErr w:type="spellEnd"/>
      <w:r w:rsidRPr="00E8778E">
        <w:rPr>
          <w:rFonts w:ascii="Montserrat" w:hAnsi="Montserrat"/>
          <w:b/>
          <w:color w:val="FF0000"/>
          <w:sz w:val="24"/>
          <w:szCs w:val="24"/>
        </w:rPr>
        <w:t xml:space="preserve"> pour votre participation !</w:t>
      </w:r>
    </w:p>
    <w:tbl>
      <w:tblPr>
        <w:tblStyle w:val="Grilledutableau"/>
        <w:tblW w:w="0" w:type="auto"/>
        <w:tblInd w:w="1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196"/>
      </w:tblGrid>
      <w:tr w:rsidR="007C5913" w:rsidRPr="00F072CA" w14:paraId="1F36862F" w14:textId="77777777" w:rsidTr="007C5913">
        <w:trPr>
          <w:trHeight w:val="1170"/>
        </w:trPr>
        <w:tc>
          <w:tcPr>
            <w:tcW w:w="2093" w:type="dxa"/>
          </w:tcPr>
          <w:p w14:paraId="680BD320" w14:textId="77777777" w:rsidR="007C5913" w:rsidRPr="00F072CA" w:rsidRDefault="007C5913" w:rsidP="007C5913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b/>
                <w:noProof/>
                <w:szCs w:val="20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09C66942" wp14:editId="42A3D647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0</wp:posOffset>
                  </wp:positionV>
                  <wp:extent cx="962393" cy="638175"/>
                  <wp:effectExtent l="0" t="0" r="952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 2007 2 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39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</w:tcPr>
          <w:p w14:paraId="28AF65F1" w14:textId="77777777" w:rsidR="007C5913" w:rsidRPr="00F072CA" w:rsidRDefault="007C5913" w:rsidP="007C5913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Observatoire Emploi Formation</w:t>
            </w:r>
          </w:p>
          <w:p w14:paraId="6BE696EE" w14:textId="4D2E5114" w:rsidR="007C5913" w:rsidRPr="00F072CA" w:rsidRDefault="007C5913" w:rsidP="007C5913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 xml:space="preserve">CPNEF / </w:t>
            </w:r>
            <w:r>
              <w:rPr>
                <w:rFonts w:ascii="Montserrat" w:hAnsi="Montserrat"/>
                <w:szCs w:val="20"/>
              </w:rPr>
              <w:t>Elisfa</w:t>
            </w:r>
          </w:p>
          <w:p w14:paraId="08391423" w14:textId="77777777" w:rsidR="007C5913" w:rsidRPr="00F072CA" w:rsidRDefault="007C5913" w:rsidP="007C5913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18/22 avenue Eugène Thomas</w:t>
            </w:r>
          </w:p>
          <w:p w14:paraId="10C636F1" w14:textId="77777777" w:rsidR="007C5913" w:rsidRPr="00F072CA" w:rsidRDefault="007C5913" w:rsidP="007C5913">
            <w:pPr>
              <w:jc w:val="center"/>
              <w:rPr>
                <w:rFonts w:ascii="Montserrat" w:hAnsi="Montserrat"/>
                <w:szCs w:val="20"/>
              </w:rPr>
            </w:pPr>
            <w:r w:rsidRPr="00F072CA">
              <w:rPr>
                <w:rFonts w:ascii="Montserrat" w:hAnsi="Montserrat"/>
                <w:szCs w:val="20"/>
              </w:rPr>
              <w:t>94276 LE KREMLIN-BICETRE CEDEX</w:t>
            </w:r>
          </w:p>
        </w:tc>
      </w:tr>
    </w:tbl>
    <w:p w14:paraId="0175EE3C" w14:textId="77777777" w:rsidR="00A24583" w:rsidRPr="00F072CA" w:rsidRDefault="00A24583" w:rsidP="007C5913">
      <w:pPr>
        <w:rPr>
          <w:rFonts w:ascii="Montserrat" w:hAnsi="Montserrat"/>
          <w:szCs w:val="20"/>
        </w:rPr>
      </w:pPr>
    </w:p>
    <w:sectPr w:rsidR="00A24583" w:rsidRPr="00F072CA" w:rsidSect="007C5913">
      <w:footerReference w:type="default" r:id="rId14"/>
      <w:head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B1F9" w14:textId="77777777" w:rsidR="00B40A1B" w:rsidRDefault="00B40A1B" w:rsidP="00A05132">
      <w:r>
        <w:separator/>
      </w:r>
    </w:p>
  </w:endnote>
  <w:endnote w:type="continuationSeparator" w:id="0">
    <w:p w14:paraId="29FF0CBC" w14:textId="77777777" w:rsidR="00B40A1B" w:rsidRDefault="00B40A1B" w:rsidP="00A0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Thin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935330"/>
      <w:docPartObj>
        <w:docPartGallery w:val="Page Numbers (Bottom of Page)"/>
        <w:docPartUnique/>
      </w:docPartObj>
    </w:sdtPr>
    <w:sdtEndPr/>
    <w:sdtContent>
      <w:p w14:paraId="024FF708" w14:textId="77777777" w:rsidR="00926E69" w:rsidRDefault="00926E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9E">
          <w:rPr>
            <w:noProof/>
          </w:rPr>
          <w:t>3</w:t>
        </w:r>
        <w:r>
          <w:fldChar w:fldCharType="end"/>
        </w:r>
      </w:p>
    </w:sdtContent>
  </w:sdt>
  <w:p w14:paraId="50C496E4" w14:textId="77777777" w:rsidR="00926E69" w:rsidRDefault="00926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DA8EB" w14:textId="77777777" w:rsidR="00B40A1B" w:rsidRDefault="00B40A1B" w:rsidP="00A05132">
      <w:r>
        <w:separator/>
      </w:r>
    </w:p>
  </w:footnote>
  <w:footnote w:type="continuationSeparator" w:id="0">
    <w:p w14:paraId="73AE3A77" w14:textId="77777777" w:rsidR="00B40A1B" w:rsidRDefault="00B40A1B" w:rsidP="00A0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CB20" w14:textId="77777777" w:rsidR="00B50FB8" w:rsidRDefault="00B50FB8">
    <w:pPr>
      <w:pStyle w:val="En-tte"/>
    </w:pP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56704" behindDoc="0" locked="0" layoutInCell="1" allowOverlap="1" wp14:anchorId="791FCBF2" wp14:editId="53E0055D">
          <wp:simplePos x="0" y="0"/>
          <wp:positionH relativeFrom="column">
            <wp:posOffset>5442585</wp:posOffset>
          </wp:positionH>
          <wp:positionV relativeFrom="paragraph">
            <wp:posOffset>-127635</wp:posOffset>
          </wp:positionV>
          <wp:extent cx="1076325" cy="71310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DRI 2007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3AA3C4" wp14:editId="68A96E04">
          <wp:extent cx="998220" cy="586537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PNE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5561" cy="59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1FE"/>
    <w:multiLevelType w:val="hybridMultilevel"/>
    <w:tmpl w:val="4C420880"/>
    <w:lvl w:ilvl="0" w:tplc="B944D830">
      <w:numFmt w:val="bullet"/>
      <w:lvlText w:val="-"/>
      <w:lvlJc w:val="left"/>
      <w:pPr>
        <w:ind w:left="757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0C72690"/>
    <w:multiLevelType w:val="hybridMultilevel"/>
    <w:tmpl w:val="51F22EFE"/>
    <w:lvl w:ilvl="0" w:tplc="6832B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1BB"/>
    <w:multiLevelType w:val="hybridMultilevel"/>
    <w:tmpl w:val="B640677C"/>
    <w:lvl w:ilvl="0" w:tplc="A0124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4EA"/>
    <w:multiLevelType w:val="hybridMultilevel"/>
    <w:tmpl w:val="D962341E"/>
    <w:lvl w:ilvl="0" w:tplc="50E489B8">
      <w:numFmt w:val="bullet"/>
      <w:lvlText w:val=""/>
      <w:lvlJc w:val="left"/>
      <w:pPr>
        <w:ind w:left="111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39BA518B"/>
    <w:multiLevelType w:val="hybridMultilevel"/>
    <w:tmpl w:val="02E43C7C"/>
    <w:lvl w:ilvl="0" w:tplc="137E0952">
      <w:start w:val="5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342D"/>
    <w:multiLevelType w:val="hybridMultilevel"/>
    <w:tmpl w:val="48BEF9C6"/>
    <w:lvl w:ilvl="0" w:tplc="B44EB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73F7D"/>
    <w:multiLevelType w:val="hybridMultilevel"/>
    <w:tmpl w:val="1122A464"/>
    <w:lvl w:ilvl="0" w:tplc="5CCA3F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A7159"/>
    <w:multiLevelType w:val="hybridMultilevel"/>
    <w:tmpl w:val="4AA4F368"/>
    <w:lvl w:ilvl="0" w:tplc="50E489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C2F92"/>
    <w:multiLevelType w:val="hybridMultilevel"/>
    <w:tmpl w:val="61AA3BD4"/>
    <w:lvl w:ilvl="0" w:tplc="C966E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599491">
    <w:abstractNumId w:val="5"/>
  </w:num>
  <w:num w:numId="2" w16cid:durableId="16515784">
    <w:abstractNumId w:val="6"/>
  </w:num>
  <w:num w:numId="3" w16cid:durableId="221336545">
    <w:abstractNumId w:val="2"/>
  </w:num>
  <w:num w:numId="4" w16cid:durableId="1637443361">
    <w:abstractNumId w:val="8"/>
  </w:num>
  <w:num w:numId="5" w16cid:durableId="1628200761">
    <w:abstractNumId w:val="4"/>
  </w:num>
  <w:num w:numId="6" w16cid:durableId="387925072">
    <w:abstractNumId w:val="0"/>
  </w:num>
  <w:num w:numId="7" w16cid:durableId="1523474852">
    <w:abstractNumId w:val="3"/>
  </w:num>
  <w:num w:numId="8" w16cid:durableId="872881438">
    <w:abstractNumId w:val="1"/>
  </w:num>
  <w:num w:numId="9" w16cid:durableId="1638607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D7"/>
    <w:rsid w:val="00005246"/>
    <w:rsid w:val="0004007B"/>
    <w:rsid w:val="000400D6"/>
    <w:rsid w:val="00045129"/>
    <w:rsid w:val="0005206A"/>
    <w:rsid w:val="00071EAB"/>
    <w:rsid w:val="000726CF"/>
    <w:rsid w:val="00074E4A"/>
    <w:rsid w:val="000873DD"/>
    <w:rsid w:val="000A0ACC"/>
    <w:rsid w:val="000A54A2"/>
    <w:rsid w:val="000B29CC"/>
    <w:rsid w:val="000B2F7E"/>
    <w:rsid w:val="000C7CC9"/>
    <w:rsid w:val="000D2556"/>
    <w:rsid w:val="000F55D4"/>
    <w:rsid w:val="000F70FB"/>
    <w:rsid w:val="001040F6"/>
    <w:rsid w:val="00104274"/>
    <w:rsid w:val="00106177"/>
    <w:rsid w:val="0011537E"/>
    <w:rsid w:val="001432E8"/>
    <w:rsid w:val="001545DA"/>
    <w:rsid w:val="00162677"/>
    <w:rsid w:val="00185471"/>
    <w:rsid w:val="001A1D0F"/>
    <w:rsid w:val="001B5ACA"/>
    <w:rsid w:val="001C260B"/>
    <w:rsid w:val="001C458B"/>
    <w:rsid w:val="001F7D79"/>
    <w:rsid w:val="00205342"/>
    <w:rsid w:val="00205C11"/>
    <w:rsid w:val="002067E2"/>
    <w:rsid w:val="00220203"/>
    <w:rsid w:val="002270EE"/>
    <w:rsid w:val="00232547"/>
    <w:rsid w:val="0024331A"/>
    <w:rsid w:val="002444FD"/>
    <w:rsid w:val="002553EC"/>
    <w:rsid w:val="002837C0"/>
    <w:rsid w:val="00284E88"/>
    <w:rsid w:val="00292134"/>
    <w:rsid w:val="002A2D82"/>
    <w:rsid w:val="002B1D64"/>
    <w:rsid w:val="002B6CBD"/>
    <w:rsid w:val="002B783E"/>
    <w:rsid w:val="002C2F9C"/>
    <w:rsid w:val="002D07CE"/>
    <w:rsid w:val="002D24C1"/>
    <w:rsid w:val="002E245F"/>
    <w:rsid w:val="002E3A68"/>
    <w:rsid w:val="002E52E4"/>
    <w:rsid w:val="00303D71"/>
    <w:rsid w:val="00307E63"/>
    <w:rsid w:val="00315ACA"/>
    <w:rsid w:val="00331E34"/>
    <w:rsid w:val="00344D52"/>
    <w:rsid w:val="003761F5"/>
    <w:rsid w:val="003A1DF1"/>
    <w:rsid w:val="003B5472"/>
    <w:rsid w:val="003B764A"/>
    <w:rsid w:val="003D5870"/>
    <w:rsid w:val="003F54E8"/>
    <w:rsid w:val="0041783F"/>
    <w:rsid w:val="00451F6B"/>
    <w:rsid w:val="0045574A"/>
    <w:rsid w:val="00496DBE"/>
    <w:rsid w:val="00496EBF"/>
    <w:rsid w:val="004B1BD1"/>
    <w:rsid w:val="004C0DCF"/>
    <w:rsid w:val="004D516E"/>
    <w:rsid w:val="004E3D29"/>
    <w:rsid w:val="004F4FCC"/>
    <w:rsid w:val="0050705B"/>
    <w:rsid w:val="00507C13"/>
    <w:rsid w:val="005103CA"/>
    <w:rsid w:val="00536ED0"/>
    <w:rsid w:val="00537840"/>
    <w:rsid w:val="005457C3"/>
    <w:rsid w:val="00561DBC"/>
    <w:rsid w:val="005653C4"/>
    <w:rsid w:val="0056703C"/>
    <w:rsid w:val="005674BF"/>
    <w:rsid w:val="00590809"/>
    <w:rsid w:val="00592655"/>
    <w:rsid w:val="005A017B"/>
    <w:rsid w:val="005A0453"/>
    <w:rsid w:val="005B30C0"/>
    <w:rsid w:val="005D03A1"/>
    <w:rsid w:val="005F5841"/>
    <w:rsid w:val="00600AB9"/>
    <w:rsid w:val="00607CFD"/>
    <w:rsid w:val="00625683"/>
    <w:rsid w:val="0063538A"/>
    <w:rsid w:val="00642456"/>
    <w:rsid w:val="00643B6E"/>
    <w:rsid w:val="00650C78"/>
    <w:rsid w:val="006619D6"/>
    <w:rsid w:val="00671E75"/>
    <w:rsid w:val="006975B4"/>
    <w:rsid w:val="00697964"/>
    <w:rsid w:val="006A169B"/>
    <w:rsid w:val="006C0364"/>
    <w:rsid w:val="006C3515"/>
    <w:rsid w:val="006D56DC"/>
    <w:rsid w:val="006E6889"/>
    <w:rsid w:val="006F12A1"/>
    <w:rsid w:val="006F2330"/>
    <w:rsid w:val="006F470A"/>
    <w:rsid w:val="00700E8C"/>
    <w:rsid w:val="0070434B"/>
    <w:rsid w:val="007154E1"/>
    <w:rsid w:val="007266AE"/>
    <w:rsid w:val="00727B50"/>
    <w:rsid w:val="00731192"/>
    <w:rsid w:val="00731AB8"/>
    <w:rsid w:val="00734CCD"/>
    <w:rsid w:val="007357A1"/>
    <w:rsid w:val="00736700"/>
    <w:rsid w:val="00736EA9"/>
    <w:rsid w:val="0074679F"/>
    <w:rsid w:val="00746EFA"/>
    <w:rsid w:val="00754E7E"/>
    <w:rsid w:val="00757E83"/>
    <w:rsid w:val="00782B6F"/>
    <w:rsid w:val="007921D3"/>
    <w:rsid w:val="007B0AF4"/>
    <w:rsid w:val="007B0B74"/>
    <w:rsid w:val="007B5F4B"/>
    <w:rsid w:val="007B692D"/>
    <w:rsid w:val="007C5913"/>
    <w:rsid w:val="007D5538"/>
    <w:rsid w:val="007D6E96"/>
    <w:rsid w:val="007F2548"/>
    <w:rsid w:val="007F389F"/>
    <w:rsid w:val="00814783"/>
    <w:rsid w:val="00815526"/>
    <w:rsid w:val="00820ECE"/>
    <w:rsid w:val="00822C3C"/>
    <w:rsid w:val="0082744F"/>
    <w:rsid w:val="00831552"/>
    <w:rsid w:val="008520BA"/>
    <w:rsid w:val="008600DD"/>
    <w:rsid w:val="00865794"/>
    <w:rsid w:val="008658AB"/>
    <w:rsid w:val="0086601C"/>
    <w:rsid w:val="00874F9D"/>
    <w:rsid w:val="00895FB9"/>
    <w:rsid w:val="008A1248"/>
    <w:rsid w:val="008B4683"/>
    <w:rsid w:val="008B5E72"/>
    <w:rsid w:val="008D7A0D"/>
    <w:rsid w:val="008E1F35"/>
    <w:rsid w:val="008F65F6"/>
    <w:rsid w:val="00911FF0"/>
    <w:rsid w:val="009171C4"/>
    <w:rsid w:val="00924D0E"/>
    <w:rsid w:val="00926E69"/>
    <w:rsid w:val="009460D1"/>
    <w:rsid w:val="00967816"/>
    <w:rsid w:val="009C59D1"/>
    <w:rsid w:val="009E42A0"/>
    <w:rsid w:val="009F5575"/>
    <w:rsid w:val="00A005A4"/>
    <w:rsid w:val="00A05132"/>
    <w:rsid w:val="00A12134"/>
    <w:rsid w:val="00A12B21"/>
    <w:rsid w:val="00A24583"/>
    <w:rsid w:val="00A2799A"/>
    <w:rsid w:val="00A43878"/>
    <w:rsid w:val="00A807FA"/>
    <w:rsid w:val="00A84DE4"/>
    <w:rsid w:val="00A90A79"/>
    <w:rsid w:val="00A9369C"/>
    <w:rsid w:val="00AA0AF0"/>
    <w:rsid w:val="00AA23F6"/>
    <w:rsid w:val="00AC1318"/>
    <w:rsid w:val="00AD55BC"/>
    <w:rsid w:val="00AF5AB3"/>
    <w:rsid w:val="00B2294E"/>
    <w:rsid w:val="00B31D1E"/>
    <w:rsid w:val="00B342E8"/>
    <w:rsid w:val="00B35568"/>
    <w:rsid w:val="00B40A1B"/>
    <w:rsid w:val="00B4424C"/>
    <w:rsid w:val="00B50F25"/>
    <w:rsid w:val="00B50FB8"/>
    <w:rsid w:val="00B6724B"/>
    <w:rsid w:val="00B748FE"/>
    <w:rsid w:val="00B77BDA"/>
    <w:rsid w:val="00B8233F"/>
    <w:rsid w:val="00B87900"/>
    <w:rsid w:val="00B90897"/>
    <w:rsid w:val="00B94FB2"/>
    <w:rsid w:val="00BD20C9"/>
    <w:rsid w:val="00BE00A1"/>
    <w:rsid w:val="00BF0F1C"/>
    <w:rsid w:val="00BF1FDF"/>
    <w:rsid w:val="00BF2F36"/>
    <w:rsid w:val="00BF3644"/>
    <w:rsid w:val="00C0494E"/>
    <w:rsid w:val="00C20ED1"/>
    <w:rsid w:val="00C231DC"/>
    <w:rsid w:val="00C32BB9"/>
    <w:rsid w:val="00C34AEE"/>
    <w:rsid w:val="00C4708E"/>
    <w:rsid w:val="00C73FC8"/>
    <w:rsid w:val="00C74D5B"/>
    <w:rsid w:val="00C87B55"/>
    <w:rsid w:val="00CA40C8"/>
    <w:rsid w:val="00CA5731"/>
    <w:rsid w:val="00CB1ABD"/>
    <w:rsid w:val="00CD7C88"/>
    <w:rsid w:val="00CE0679"/>
    <w:rsid w:val="00CE0CC3"/>
    <w:rsid w:val="00CF1529"/>
    <w:rsid w:val="00CF55D7"/>
    <w:rsid w:val="00D12A6E"/>
    <w:rsid w:val="00D12E02"/>
    <w:rsid w:val="00D141FD"/>
    <w:rsid w:val="00D26932"/>
    <w:rsid w:val="00D31B48"/>
    <w:rsid w:val="00D37F75"/>
    <w:rsid w:val="00D461D1"/>
    <w:rsid w:val="00D56104"/>
    <w:rsid w:val="00D6771F"/>
    <w:rsid w:val="00DA05B6"/>
    <w:rsid w:val="00DB4FF5"/>
    <w:rsid w:val="00DB6150"/>
    <w:rsid w:val="00DC0966"/>
    <w:rsid w:val="00DC7ED6"/>
    <w:rsid w:val="00E016B3"/>
    <w:rsid w:val="00E170DF"/>
    <w:rsid w:val="00E21598"/>
    <w:rsid w:val="00E57C68"/>
    <w:rsid w:val="00E64BFC"/>
    <w:rsid w:val="00E81C34"/>
    <w:rsid w:val="00E84A7A"/>
    <w:rsid w:val="00E8778E"/>
    <w:rsid w:val="00E9655E"/>
    <w:rsid w:val="00E967BD"/>
    <w:rsid w:val="00EB20FF"/>
    <w:rsid w:val="00EB26EE"/>
    <w:rsid w:val="00EC4C50"/>
    <w:rsid w:val="00EC5DC6"/>
    <w:rsid w:val="00F00AB6"/>
    <w:rsid w:val="00F072CA"/>
    <w:rsid w:val="00F11E6C"/>
    <w:rsid w:val="00F271E7"/>
    <w:rsid w:val="00F3715B"/>
    <w:rsid w:val="00F47536"/>
    <w:rsid w:val="00F65727"/>
    <w:rsid w:val="00F8069E"/>
    <w:rsid w:val="00F9581B"/>
    <w:rsid w:val="00FB1C30"/>
    <w:rsid w:val="00FB41E7"/>
    <w:rsid w:val="00FC5C85"/>
    <w:rsid w:val="00FD1592"/>
    <w:rsid w:val="00FD78AB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7D17"/>
  <w15:docId w15:val="{234355D5-F445-4D19-9C20-4FE06A5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F"/>
    <w:pPr>
      <w:spacing w:after="0" w:line="240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4F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61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1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52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5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132"/>
  </w:style>
  <w:style w:type="paragraph" w:styleId="Pieddepage">
    <w:name w:val="footer"/>
    <w:basedOn w:val="Normal"/>
    <w:link w:val="PieddepageCar"/>
    <w:uiPriority w:val="99"/>
    <w:unhideWhenUsed/>
    <w:rsid w:val="00A05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132"/>
  </w:style>
  <w:style w:type="character" w:styleId="Mentionnonrsolue">
    <w:name w:val="Unresolved Mention"/>
    <w:basedOn w:val="Policepardfaut"/>
    <w:uiPriority w:val="99"/>
    <w:semiHidden/>
    <w:unhideWhenUsed/>
    <w:rsid w:val="00FE6AF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E6A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2655"/>
    <w:pPr>
      <w:spacing w:before="100" w:beforeAutospacing="1" w:after="100" w:afterAutospacing="1"/>
    </w:pPr>
    <w:rPr>
      <w:rFonts w:ascii="Calibri" w:hAnsi="Calibri" w:cs="Calibri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sfa.fr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servatoire@cpnef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ervatoire@cpnef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isfa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nef.com/images/stories/maquette/observatoire/bordereau-statistique/LES_STATISTIQUES_SNAECS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E0BA-684D-4E83-9BA3-32C2F758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explicative du questionnaire</vt:lpstr>
    </vt:vector>
  </TitlesOfParts>
  <Company>Microsoft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explicative du questionnaire</dc:title>
  <dc:creator>Natacha DUCATEZ</dc:creator>
  <cp:lastModifiedBy>Reine d'Or RAKOTO</cp:lastModifiedBy>
  <cp:revision>13</cp:revision>
  <cp:lastPrinted>2022-02-10T10:39:00Z</cp:lastPrinted>
  <dcterms:created xsi:type="dcterms:W3CDTF">2025-04-09T15:35:00Z</dcterms:created>
  <dcterms:modified xsi:type="dcterms:W3CDTF">2025-04-10T08:52:00Z</dcterms:modified>
</cp:coreProperties>
</file>